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E67" w14:textId="77777777" w:rsidR="0056024D" w:rsidRDefault="00AD34C6" w:rsidP="00FE2EA8">
      <w:pPr>
        <w:pStyle w:val="Title"/>
        <w:spacing w:before="240"/>
        <w:jc w:val="left"/>
        <w:rPr>
          <w:rFonts w:ascii="Garamond" w:hAnsi="Garamond"/>
          <w:sz w:val="60"/>
        </w:rPr>
      </w:pPr>
      <w:r>
        <w:rPr>
          <w:rFonts w:ascii="Garamond" w:hAnsi="Garamond"/>
        </w:rPr>
        <w:t>Warren Mather</w:t>
      </w:r>
    </w:p>
    <w:p w14:paraId="51FBFD45" w14:textId="77777777" w:rsidR="0056024D" w:rsidRDefault="0056024D">
      <w:pPr>
        <w:rPr>
          <w:rFonts w:ascii="Garamond" w:hAnsi="Garamond"/>
          <w:sz w:val="20"/>
        </w:rPr>
      </w:pPr>
    </w:p>
    <w:p w14:paraId="4B30109D" w14:textId="77777777" w:rsidR="0056024D" w:rsidRDefault="00AD34C6">
      <w:pPr>
        <w:rPr>
          <w:rFonts w:ascii="Garamond" w:hAnsi="Garamond"/>
          <w:sz w:val="24"/>
        </w:rPr>
      </w:pPr>
      <w:r>
        <w:rPr>
          <w:rFonts w:ascii="Garamond" w:hAnsi="Garamond"/>
          <w:sz w:val="20"/>
        </w:rPr>
        <w:t>Born:  Waupaca, Wisconsin, 1947</w:t>
      </w:r>
    </w:p>
    <w:p w14:paraId="0DFA3AFE" w14:textId="77777777" w:rsidR="0056024D" w:rsidRDefault="00465C0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109 Conant Rd, Lincoln, MA 01773</w:t>
      </w:r>
    </w:p>
    <w:p w14:paraId="53B5E196" w14:textId="77777777" w:rsidR="0056024D" w:rsidRDefault="00AD34C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(781) </w:t>
      </w:r>
      <w:r w:rsidR="00465C08">
        <w:rPr>
          <w:rFonts w:ascii="Garamond" w:hAnsi="Garamond"/>
          <w:sz w:val="20"/>
        </w:rPr>
        <w:t>259-8049</w:t>
      </w:r>
    </w:p>
    <w:p w14:paraId="039C23FE" w14:textId="77777777" w:rsidR="0056024D" w:rsidRDefault="00000000">
      <w:pPr>
        <w:rPr>
          <w:rFonts w:ascii="Garamond" w:hAnsi="Garamond"/>
          <w:sz w:val="20"/>
        </w:rPr>
      </w:pPr>
      <w:hyperlink r:id="rId5" w:history="1">
        <w:r w:rsidR="00AD34C6">
          <w:rPr>
            <w:rStyle w:val="Hyperlink"/>
            <w:rFonts w:ascii="Garamond" w:hAnsi="Garamond"/>
            <w:sz w:val="20"/>
          </w:rPr>
          <w:t>warmather@aim.com</w:t>
        </w:r>
      </w:hyperlink>
    </w:p>
    <w:p w14:paraId="3140F790" w14:textId="5993F06E" w:rsidR="0028212D" w:rsidRDefault="00000000">
      <w:pPr>
        <w:rPr>
          <w:rStyle w:val="Hyperlink"/>
          <w:rFonts w:ascii="Garamond" w:hAnsi="Garamond"/>
          <w:sz w:val="20"/>
        </w:rPr>
      </w:pPr>
      <w:hyperlink r:id="rId6" w:history="1">
        <w:r w:rsidR="0028212D" w:rsidRPr="00D954A1">
          <w:rPr>
            <w:rStyle w:val="Hyperlink"/>
            <w:rFonts w:ascii="Garamond" w:hAnsi="Garamond"/>
            <w:sz w:val="20"/>
          </w:rPr>
          <w:t>https://www.warrenmather.com</w:t>
        </w:r>
      </w:hyperlink>
    </w:p>
    <w:p w14:paraId="1B7B81E8" w14:textId="1025BE95" w:rsidR="00C2587E" w:rsidRDefault="00E32C1F">
      <w:pPr>
        <w:rPr>
          <w:rFonts w:ascii="Garamond" w:hAnsi="Garamond"/>
          <w:sz w:val="20"/>
        </w:rPr>
      </w:pPr>
      <w:r>
        <w:rPr>
          <w:rStyle w:val="Hyperlink"/>
          <w:rFonts w:ascii="Garamond" w:hAnsi="Garamond"/>
          <w:sz w:val="20"/>
        </w:rPr>
        <w:t>#</w:t>
      </w:r>
      <w:r w:rsidR="00C2587E">
        <w:rPr>
          <w:rStyle w:val="Hyperlink"/>
          <w:rFonts w:ascii="Garamond" w:hAnsi="Garamond"/>
          <w:sz w:val="20"/>
        </w:rPr>
        <w:t>wamatherartist   Instagram</w:t>
      </w:r>
    </w:p>
    <w:p w14:paraId="3E11E863" w14:textId="77777777" w:rsidR="0056024D" w:rsidRDefault="0056024D">
      <w:pPr>
        <w:rPr>
          <w:rFonts w:ascii="Garamond" w:hAnsi="Garamond"/>
          <w:sz w:val="24"/>
        </w:rPr>
      </w:pPr>
    </w:p>
    <w:p w14:paraId="500CFCC0" w14:textId="77777777" w:rsidR="0056024D" w:rsidRDefault="00AD34C6">
      <w:pPr>
        <w:pStyle w:val="Heading1"/>
      </w:pPr>
      <w:r>
        <w:rPr>
          <w:rFonts w:ascii="Garamond" w:hAnsi="Garamond"/>
        </w:rPr>
        <w:t>Selected Exhibitions</w:t>
      </w:r>
    </w:p>
    <w:p w14:paraId="1D4922FA" w14:textId="7E2EE69E" w:rsidR="0056024D" w:rsidRDefault="0056024D">
      <w:pPr>
        <w:rPr>
          <w:rFonts w:ascii="Garamond" w:hAnsi="Garamond"/>
          <w:sz w:val="24"/>
        </w:rPr>
      </w:pPr>
    </w:p>
    <w:p w14:paraId="0C208FC3" w14:textId="77777777" w:rsidR="00B85453" w:rsidRDefault="00B85453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2024</w:t>
      </w:r>
      <w:r>
        <w:rPr>
          <w:rFonts w:ascii="Garamond" w:hAnsi="Garamond"/>
          <w:sz w:val="20"/>
        </w:rPr>
        <w:tab/>
        <w:t>“Fahrenheit 2024,” American Museum of Ceramic Art, Pomona, California</w:t>
      </w:r>
    </w:p>
    <w:p w14:paraId="632A916B" w14:textId="497E44C2" w:rsidR="00FE2C8F" w:rsidRDefault="00FE2C8F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2023</w:t>
      </w:r>
      <w:r>
        <w:rPr>
          <w:rFonts w:ascii="Garamond" w:hAnsi="Garamond"/>
          <w:sz w:val="20"/>
        </w:rPr>
        <w:tab/>
        <w:t xml:space="preserve">“In Depth: Life in Photographs,” </w:t>
      </w:r>
      <w:proofErr w:type="spellStart"/>
      <w:r>
        <w:rPr>
          <w:rFonts w:ascii="Garamond" w:hAnsi="Garamond"/>
          <w:sz w:val="20"/>
        </w:rPr>
        <w:t>Mosesian</w:t>
      </w:r>
      <w:proofErr w:type="spellEnd"/>
      <w:r>
        <w:rPr>
          <w:rFonts w:ascii="Garamond" w:hAnsi="Garamond"/>
          <w:sz w:val="20"/>
        </w:rPr>
        <w:t xml:space="preserve"> Center for the Arts, Watertown, MA</w:t>
      </w:r>
    </w:p>
    <w:p w14:paraId="6D7F1697" w14:textId="3A1F7078" w:rsidR="007F2F4B" w:rsidRDefault="007F2F4B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2023</w:t>
      </w:r>
      <w:r>
        <w:rPr>
          <w:rFonts w:ascii="Garamond" w:hAnsi="Garamond"/>
          <w:sz w:val="20"/>
        </w:rPr>
        <w:tab/>
      </w:r>
      <w:r w:rsidR="00FE2C8F">
        <w:rPr>
          <w:rFonts w:ascii="Garamond" w:hAnsi="Garamond"/>
          <w:sz w:val="20"/>
        </w:rPr>
        <w:t>“</w:t>
      </w:r>
      <w:proofErr w:type="spellStart"/>
      <w:r w:rsidR="00FE2C8F">
        <w:rPr>
          <w:rFonts w:ascii="Garamond" w:hAnsi="Garamond"/>
          <w:sz w:val="20"/>
        </w:rPr>
        <w:t>CaFE</w:t>
      </w:r>
      <w:proofErr w:type="spellEnd"/>
      <w:r w:rsidR="00FE2C8F">
        <w:rPr>
          <w:rFonts w:ascii="Garamond" w:hAnsi="Garamond"/>
          <w:sz w:val="20"/>
        </w:rPr>
        <w:t xml:space="preserve"> All Over the Place,” </w:t>
      </w:r>
      <w:proofErr w:type="spellStart"/>
      <w:r w:rsidR="00FE2C8F">
        <w:rPr>
          <w:rFonts w:ascii="Garamond" w:hAnsi="Garamond"/>
          <w:sz w:val="20"/>
        </w:rPr>
        <w:t>Callforentry</w:t>
      </w:r>
      <w:proofErr w:type="spellEnd"/>
      <w:r w:rsidR="00FE2C8F">
        <w:rPr>
          <w:rFonts w:ascii="Garamond" w:hAnsi="Garamond"/>
          <w:sz w:val="20"/>
        </w:rPr>
        <w:t xml:space="preserve"> online exhibition, USA</w:t>
      </w:r>
    </w:p>
    <w:p w14:paraId="7575FF49" w14:textId="3C99A5EC" w:rsidR="007F2F4B" w:rsidRDefault="007F2F4B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2023</w:t>
      </w:r>
      <w:r>
        <w:rPr>
          <w:rFonts w:ascii="Garamond" w:hAnsi="Garamond"/>
          <w:sz w:val="20"/>
        </w:rPr>
        <w:tab/>
        <w:t xml:space="preserve">“Flow -Art Inspired by Movement and Sound,” </w:t>
      </w:r>
      <w:proofErr w:type="spellStart"/>
      <w:r>
        <w:rPr>
          <w:rFonts w:ascii="Garamond" w:hAnsi="Garamond"/>
          <w:sz w:val="20"/>
        </w:rPr>
        <w:t>Mosesian</w:t>
      </w:r>
      <w:proofErr w:type="spellEnd"/>
      <w:r>
        <w:rPr>
          <w:rFonts w:ascii="Garamond" w:hAnsi="Garamond"/>
          <w:sz w:val="20"/>
        </w:rPr>
        <w:t xml:space="preserve"> Center for the Arts, Watertown, MA</w:t>
      </w:r>
    </w:p>
    <w:p w14:paraId="6706A98B" w14:textId="1F7C0FC7" w:rsidR="007F2F4B" w:rsidRDefault="007F2F4B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2023</w:t>
      </w:r>
      <w:r>
        <w:rPr>
          <w:rFonts w:ascii="Garamond" w:hAnsi="Garamond"/>
          <w:sz w:val="20"/>
        </w:rPr>
        <w:tab/>
        <w:t>NAA Regional Juried Show, Newburyport, MA</w:t>
      </w:r>
    </w:p>
    <w:p w14:paraId="47F2CEA1" w14:textId="77777777" w:rsidR="007F2F4B" w:rsidRDefault="007F2F4B" w:rsidP="007F2F4B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2022</w:t>
      </w:r>
      <w:r>
        <w:rPr>
          <w:rFonts w:ascii="Garamond" w:hAnsi="Garamond"/>
          <w:sz w:val="20"/>
        </w:rPr>
        <w:tab/>
        <w:t>“</w:t>
      </w:r>
      <w:proofErr w:type="spellStart"/>
      <w:r>
        <w:rPr>
          <w:rFonts w:ascii="Garamond" w:hAnsi="Garamond"/>
          <w:sz w:val="20"/>
        </w:rPr>
        <w:t>Sodaposium</w:t>
      </w:r>
      <w:proofErr w:type="spellEnd"/>
      <w:r>
        <w:rPr>
          <w:rFonts w:ascii="Garamond" w:hAnsi="Garamond"/>
          <w:sz w:val="20"/>
        </w:rPr>
        <w:t>,” Keynote address, Nashville, Tennessee</w:t>
      </w:r>
    </w:p>
    <w:p w14:paraId="5301C55E" w14:textId="5F15EBDF" w:rsidR="007755A7" w:rsidRDefault="007755A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</w:t>
      </w:r>
      <w:r w:rsidR="001F0728">
        <w:rPr>
          <w:rFonts w:ascii="Garamond" w:hAnsi="Garamond"/>
          <w:sz w:val="20"/>
        </w:rPr>
        <w:t>2</w:t>
      </w:r>
      <w:r>
        <w:rPr>
          <w:rFonts w:ascii="Garamond" w:hAnsi="Garamond"/>
          <w:sz w:val="20"/>
        </w:rPr>
        <w:tab/>
        <w:t xml:space="preserve">“Abstract Art: Contemporary Approaches,” </w:t>
      </w:r>
      <w:proofErr w:type="spellStart"/>
      <w:r>
        <w:rPr>
          <w:rFonts w:ascii="Garamond" w:hAnsi="Garamond"/>
          <w:sz w:val="20"/>
        </w:rPr>
        <w:t>Mosesian</w:t>
      </w:r>
      <w:proofErr w:type="spellEnd"/>
      <w:r>
        <w:rPr>
          <w:rFonts w:ascii="Garamond" w:hAnsi="Garamond"/>
          <w:sz w:val="20"/>
        </w:rPr>
        <w:t xml:space="preserve"> Center for the Arts, Watertown, MA</w:t>
      </w:r>
    </w:p>
    <w:p w14:paraId="19CF8067" w14:textId="629A897F" w:rsidR="0056024D" w:rsidRDefault="0056024D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2017</w:t>
      </w:r>
      <w:r>
        <w:rPr>
          <w:rFonts w:ascii="Garamond" w:hAnsi="Garamond"/>
          <w:sz w:val="20"/>
        </w:rPr>
        <w:tab/>
        <w:t>“I</w:t>
      </w:r>
      <w:r w:rsidR="00DB7FFD">
        <w:rPr>
          <w:rFonts w:ascii="Garamond" w:hAnsi="Garamond"/>
          <w:sz w:val="20"/>
        </w:rPr>
        <w:t xml:space="preserve">t’s all about the Atmosphere,” </w:t>
      </w:r>
      <w:r>
        <w:rPr>
          <w:rFonts w:ascii="Garamond" w:hAnsi="Garamond"/>
          <w:sz w:val="20"/>
        </w:rPr>
        <w:t>Gallery 224, Harvard Ceramics, Boston, MA</w:t>
      </w:r>
    </w:p>
    <w:p w14:paraId="487DB002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2015</w:t>
      </w:r>
      <w:r>
        <w:rPr>
          <w:rFonts w:ascii="Garamond" w:hAnsi="Garamond"/>
          <w:sz w:val="20"/>
        </w:rPr>
        <w:tab/>
      </w:r>
      <w:bookmarkStart w:id="0" w:name="OLE_LINK3"/>
      <w:r>
        <w:rPr>
          <w:rFonts w:ascii="Garamond" w:hAnsi="Garamond"/>
          <w:sz w:val="20"/>
        </w:rPr>
        <w:t>“Fired and Inspired: Ceramics at Rough Point,” in conjunction with NCECA 2015, Newport, RI</w:t>
      </w:r>
    </w:p>
    <w:bookmarkEnd w:id="0"/>
    <w:p w14:paraId="18D6063C" w14:textId="77777777" w:rsidR="00972F9C" w:rsidRDefault="00972F9C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2015</w:t>
      </w:r>
      <w:r>
        <w:rPr>
          <w:rFonts w:ascii="Garamond" w:hAnsi="Garamond"/>
          <w:sz w:val="20"/>
        </w:rPr>
        <w:tab/>
        <w:t xml:space="preserve">“Not Really Practical,” </w:t>
      </w:r>
      <w:proofErr w:type="spellStart"/>
      <w:r>
        <w:rPr>
          <w:rFonts w:ascii="Garamond" w:hAnsi="Garamond"/>
          <w:sz w:val="20"/>
        </w:rPr>
        <w:t>Trustman</w:t>
      </w:r>
      <w:proofErr w:type="spellEnd"/>
      <w:r>
        <w:rPr>
          <w:rFonts w:ascii="Garamond" w:hAnsi="Garamond"/>
          <w:sz w:val="20"/>
        </w:rPr>
        <w:t xml:space="preserve"> Gallery, Simmons College, Boston, MA</w:t>
      </w:r>
    </w:p>
    <w:p w14:paraId="65B9E68A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2015</w:t>
      </w:r>
      <w:r>
        <w:rPr>
          <w:rFonts w:ascii="Garamond" w:hAnsi="Garamond"/>
          <w:sz w:val="20"/>
        </w:rPr>
        <w:tab/>
        <w:t>“Basic Black,” Concord Art Museum, in conjunction with NCECA 2015, Concord, MA</w:t>
      </w:r>
    </w:p>
    <w:p w14:paraId="27CE258F" w14:textId="77777777" w:rsidR="009425EA" w:rsidRDefault="009425EA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2015</w:t>
      </w:r>
      <w:r>
        <w:rPr>
          <w:rFonts w:ascii="Garamond" w:hAnsi="Garamond"/>
          <w:sz w:val="20"/>
        </w:rPr>
        <w:tab/>
        <w:t>“MCC Awardees in Crafts/Sculpture,</w:t>
      </w:r>
      <w:r w:rsidR="00972F9C">
        <w:rPr>
          <w:rFonts w:ascii="Garamond" w:hAnsi="Garamond"/>
          <w:sz w:val="20"/>
        </w:rPr>
        <w:t>”</w:t>
      </w:r>
      <w:r w:rsidR="00C113F3">
        <w:rPr>
          <w:rFonts w:ascii="Garamond" w:hAnsi="Garamond"/>
          <w:sz w:val="20"/>
        </w:rPr>
        <w:t xml:space="preserve"> New Art Center</w:t>
      </w:r>
      <w:r>
        <w:rPr>
          <w:rFonts w:ascii="Garamond" w:hAnsi="Garamond"/>
          <w:sz w:val="20"/>
        </w:rPr>
        <w:t>, Newton, MA</w:t>
      </w:r>
    </w:p>
    <w:p w14:paraId="2A83A83B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2014</w:t>
      </w:r>
      <w:r>
        <w:rPr>
          <w:rFonts w:ascii="Garamond" w:hAnsi="Garamond"/>
          <w:sz w:val="20"/>
        </w:rPr>
        <w:tab/>
      </w:r>
      <w:bookmarkStart w:id="1" w:name="OLE_LINK1"/>
      <w:r>
        <w:rPr>
          <w:rFonts w:ascii="Garamond" w:hAnsi="Garamond"/>
          <w:sz w:val="20"/>
        </w:rPr>
        <w:t xml:space="preserve">“Response. Abstracted reactions to the natural and built worlds” </w:t>
      </w:r>
      <w:bookmarkEnd w:id="1"/>
      <w:r>
        <w:rPr>
          <w:rFonts w:ascii="Garamond" w:hAnsi="Garamond"/>
          <w:sz w:val="20"/>
        </w:rPr>
        <w:t>James Gallery, Pittsburg, PA</w:t>
      </w:r>
    </w:p>
    <w:p w14:paraId="17D9ABA3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2014</w:t>
      </w:r>
      <w:r>
        <w:rPr>
          <w:rFonts w:ascii="Garamond" w:hAnsi="Garamond"/>
          <w:sz w:val="20"/>
        </w:rPr>
        <w:tab/>
      </w:r>
      <w:bookmarkStart w:id="2" w:name="OLE_LINK2"/>
      <w:r>
        <w:rPr>
          <w:rFonts w:ascii="Garamond" w:hAnsi="Garamond"/>
          <w:sz w:val="20"/>
        </w:rPr>
        <w:t>“Expanding Vision,” Foster Gallery, Nobles and Greenough School, Dedham, MA</w:t>
      </w:r>
    </w:p>
    <w:bookmarkEnd w:id="2"/>
    <w:p w14:paraId="149A5BA4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</w:t>
      </w:r>
      <w:r>
        <w:rPr>
          <w:rFonts w:ascii="Garamond" w:hAnsi="Garamond"/>
          <w:sz w:val="20"/>
        </w:rPr>
        <w:tab/>
        <w:t>“Clay Prints,” Fort Wayne Museum of Art, Fort Wayne, Indiana</w:t>
      </w:r>
    </w:p>
    <w:p w14:paraId="00BA6ABD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</w:t>
      </w:r>
      <w:r>
        <w:rPr>
          <w:rFonts w:ascii="Garamond" w:hAnsi="Garamond"/>
          <w:sz w:val="20"/>
        </w:rPr>
        <w:tab/>
        <w:t>“Touch the Earth,” Museum of Art, University of New Hampshire, Durham, New Hampshire</w:t>
      </w:r>
    </w:p>
    <w:p w14:paraId="0A9D8511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</w:t>
      </w:r>
      <w:r>
        <w:rPr>
          <w:rFonts w:ascii="Garamond" w:hAnsi="Garamond"/>
          <w:sz w:val="20"/>
        </w:rPr>
        <w:tab/>
        <w:t>“Contemporary Spins on Blue and White Ceramics,” Lacoste Gallery, Concord, MA</w:t>
      </w:r>
    </w:p>
    <w:p w14:paraId="58069DB0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2012</w:t>
      </w:r>
      <w:r>
        <w:rPr>
          <w:rFonts w:ascii="Garamond" w:hAnsi="Garamond"/>
          <w:sz w:val="20"/>
        </w:rPr>
        <w:tab/>
        <w:t>“Earth and Alchemy,” Massachusetts College of Art, Boston, MA</w:t>
      </w:r>
    </w:p>
    <w:p w14:paraId="10DC5D58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2012</w:t>
      </w:r>
      <w:r>
        <w:rPr>
          <w:rFonts w:ascii="Garamond" w:hAnsi="Garamond"/>
          <w:sz w:val="20"/>
        </w:rPr>
        <w:tab/>
        <w:t>“Tree Rings,” Arnold Arboretum, Harvard University, Boston, MA</w:t>
      </w:r>
    </w:p>
    <w:p w14:paraId="70F5A014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2011</w:t>
      </w:r>
      <w:r>
        <w:rPr>
          <w:rFonts w:ascii="Garamond" w:hAnsi="Garamond"/>
          <w:sz w:val="20"/>
        </w:rPr>
        <w:tab/>
        <w:t>“Ripple Effect, The Art of H2O,” Peabody Essex Museum, Salem MA</w:t>
      </w:r>
    </w:p>
    <w:p w14:paraId="1A0B186D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2011</w:t>
      </w:r>
      <w:r>
        <w:rPr>
          <w:rFonts w:ascii="Garamond" w:hAnsi="Garamond"/>
          <w:sz w:val="20"/>
        </w:rPr>
        <w:tab/>
        <w:t>“Craft meets Technology,” Kentucky Museum of Art and Craft, Louisville, Kentucky</w:t>
      </w:r>
    </w:p>
    <w:p w14:paraId="36B4DC7F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2011</w:t>
      </w:r>
      <w:r>
        <w:rPr>
          <w:rFonts w:ascii="Garamond" w:hAnsi="Garamond"/>
          <w:sz w:val="20"/>
        </w:rPr>
        <w:tab/>
        <w:t>“Art Encounters Preservation,” Wentworth-Coolidge Mansion, Portsmouth, New Hampshire</w:t>
      </w:r>
    </w:p>
    <w:p w14:paraId="537BD83D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</w:t>
      </w:r>
      <w:r>
        <w:rPr>
          <w:rFonts w:ascii="Garamond" w:hAnsi="Garamond"/>
          <w:sz w:val="20"/>
        </w:rPr>
        <w:tab/>
        <w:t>“Photo Clay,” Fuller Craft Museum, Brockton, MA</w:t>
      </w:r>
    </w:p>
    <w:p w14:paraId="51238FC6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</w:t>
      </w:r>
      <w:r>
        <w:rPr>
          <w:rFonts w:ascii="Garamond" w:hAnsi="Garamond"/>
          <w:sz w:val="20"/>
        </w:rPr>
        <w:tab/>
        <w:t>“Faculty Show,” School of the Museum of Fine Arts, Boston, MA</w:t>
      </w:r>
    </w:p>
    <w:p w14:paraId="5C4F832F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</w:t>
      </w:r>
      <w:r>
        <w:rPr>
          <w:rFonts w:ascii="Garamond" w:hAnsi="Garamond"/>
          <w:sz w:val="20"/>
        </w:rPr>
        <w:tab/>
        <w:t>“Earth Matters,” NCECA Invitational, Moore College, Philadelphia, PA</w:t>
      </w:r>
    </w:p>
    <w:p w14:paraId="71687D42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</w:t>
      </w:r>
      <w:r>
        <w:rPr>
          <w:rFonts w:ascii="Garamond" w:hAnsi="Garamond"/>
          <w:sz w:val="20"/>
        </w:rPr>
        <w:tab/>
        <w:t>“Water Lines,” Lacoste Gallery, Concord, MA</w:t>
      </w:r>
    </w:p>
    <w:p w14:paraId="509A4F5A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2009</w:t>
      </w:r>
      <w:r>
        <w:rPr>
          <w:rFonts w:ascii="Garamond" w:hAnsi="Garamond"/>
          <w:sz w:val="20"/>
        </w:rPr>
        <w:tab/>
        <w:t xml:space="preserve">“International Ceramics Exhibition,” Jingdezhen, China </w:t>
      </w:r>
    </w:p>
    <w:p w14:paraId="4AE30BA2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2009</w:t>
      </w:r>
      <w:r>
        <w:rPr>
          <w:rFonts w:ascii="Garamond" w:hAnsi="Garamond"/>
          <w:sz w:val="20"/>
        </w:rPr>
        <w:tab/>
        <w:t xml:space="preserve">“International Printmaking Symposium Exhibition,” Jingdezhen, China </w:t>
      </w:r>
    </w:p>
    <w:p w14:paraId="03421AD3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2008</w:t>
      </w:r>
      <w:r>
        <w:rPr>
          <w:rFonts w:ascii="Garamond" w:hAnsi="Garamond"/>
          <w:sz w:val="20"/>
        </w:rPr>
        <w:tab/>
        <w:t>“Urban Perspectives,” Judy Ann Goldman Fine Art, Boston, MA</w:t>
      </w:r>
    </w:p>
    <w:p w14:paraId="1A0BC362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2008</w:t>
      </w:r>
      <w:r>
        <w:rPr>
          <w:rFonts w:ascii="Garamond" w:hAnsi="Garamond"/>
          <w:sz w:val="20"/>
        </w:rPr>
        <w:tab/>
        <w:t xml:space="preserve">“Texting, Print and Clay,” </w:t>
      </w:r>
      <w:proofErr w:type="spellStart"/>
      <w:r>
        <w:rPr>
          <w:rFonts w:ascii="Garamond" w:hAnsi="Garamond"/>
          <w:sz w:val="20"/>
        </w:rPr>
        <w:t>Pewabic</w:t>
      </w:r>
      <w:proofErr w:type="spellEnd"/>
      <w:r>
        <w:rPr>
          <w:rFonts w:ascii="Garamond" w:hAnsi="Garamond"/>
          <w:sz w:val="20"/>
        </w:rPr>
        <w:t xml:space="preserve"> Pottery, Detroit, Michigan </w:t>
      </w:r>
    </w:p>
    <w:p w14:paraId="505338F4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>2008</w:t>
      </w:r>
      <w:r>
        <w:rPr>
          <w:rFonts w:ascii="Garamond" w:hAnsi="Garamond"/>
          <w:sz w:val="20"/>
        </w:rPr>
        <w:tab/>
        <w:t xml:space="preserve">“Paper and Clay,” Truro Art Center, Truro, MA </w:t>
      </w:r>
    </w:p>
    <w:p w14:paraId="23BCDBE2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2007</w:t>
      </w:r>
      <w:r>
        <w:rPr>
          <w:rFonts w:ascii="Garamond" w:hAnsi="Garamond"/>
          <w:sz w:val="20"/>
        </w:rPr>
        <w:tab/>
        <w:t>“Landscape Shapes,” Lacoste Gallery, Concord, MA</w:t>
      </w:r>
    </w:p>
    <w:p w14:paraId="1F4C2E84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2007</w:t>
      </w:r>
      <w:r>
        <w:rPr>
          <w:rFonts w:ascii="Garamond" w:hAnsi="Garamond"/>
          <w:sz w:val="20"/>
        </w:rPr>
        <w:tab/>
        <w:t>“Sublime Climate,” Cambridge School of Weston, Weston, MA</w:t>
      </w:r>
    </w:p>
    <w:p w14:paraId="48A14762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2006</w:t>
      </w:r>
      <w:r>
        <w:rPr>
          <w:rFonts w:ascii="Garamond" w:hAnsi="Garamond"/>
          <w:sz w:val="20"/>
        </w:rPr>
        <w:tab/>
        <w:t>“SOFA New York,” Represented by Lacoste Gallery, New York City, New York</w:t>
      </w:r>
    </w:p>
    <w:p w14:paraId="6E3C54BD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2006</w:t>
      </w:r>
      <w:r>
        <w:rPr>
          <w:rFonts w:ascii="Garamond" w:hAnsi="Garamond"/>
          <w:sz w:val="20"/>
        </w:rPr>
        <w:tab/>
        <w:t>“The Artist and the Book,” Pelham Art Center, Pelham, New York</w:t>
      </w:r>
    </w:p>
    <w:p w14:paraId="1B8BC435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2004</w:t>
      </w:r>
      <w:r>
        <w:rPr>
          <w:rFonts w:ascii="Garamond" w:hAnsi="Garamond"/>
          <w:sz w:val="20"/>
        </w:rPr>
        <w:tab/>
        <w:t>“Creations in Clay,” Currier Museum of Art, Manchester, New Hampshire</w:t>
      </w:r>
    </w:p>
    <w:p w14:paraId="5BF2EE4F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2003</w:t>
      </w:r>
      <w:r>
        <w:rPr>
          <w:rFonts w:ascii="Garamond" w:hAnsi="Garamond"/>
          <w:sz w:val="20"/>
        </w:rPr>
        <w:tab/>
        <w:t>“Photo-Ceramics,” Judy Ann Goldman Fine Art, Boston, MA</w:t>
      </w:r>
    </w:p>
    <w:p w14:paraId="11AD2A5D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2003</w:t>
      </w:r>
      <w:r>
        <w:rPr>
          <w:rFonts w:ascii="Garamond" w:hAnsi="Garamond"/>
          <w:sz w:val="20"/>
        </w:rPr>
        <w:tab/>
      </w:r>
      <w:r>
        <w:rPr>
          <w:rFonts w:ascii="Garamond" w:hAnsi="Garamond" w:hint="eastAsia"/>
          <w:sz w:val="20"/>
        </w:rPr>
        <w:t>“</w:t>
      </w:r>
      <w:r>
        <w:rPr>
          <w:rFonts w:ascii="Garamond" w:hAnsi="Garamond"/>
          <w:sz w:val="20"/>
        </w:rPr>
        <w:t>Fusion: Photo + clay,” Odyssey Gallery, Asheville, North Carolina</w:t>
      </w:r>
    </w:p>
    <w:p w14:paraId="3B3EE736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2003</w:t>
      </w:r>
      <w:r>
        <w:rPr>
          <w:rFonts w:ascii="Garamond" w:hAnsi="Garamond"/>
          <w:sz w:val="20"/>
        </w:rPr>
        <w:tab/>
      </w:r>
      <w:r>
        <w:rPr>
          <w:rFonts w:ascii="Garamond" w:hAnsi="Garamond" w:hint="eastAsia"/>
          <w:sz w:val="20"/>
        </w:rPr>
        <w:t>“</w:t>
      </w:r>
      <w:r>
        <w:rPr>
          <w:rFonts w:ascii="Garamond" w:hAnsi="Garamond"/>
          <w:sz w:val="20"/>
        </w:rPr>
        <w:t>Craft Transformed,</w:t>
      </w:r>
      <w:r>
        <w:rPr>
          <w:rFonts w:ascii="Garamond" w:hAnsi="Garamond" w:hint="eastAsia"/>
          <w:sz w:val="20"/>
        </w:rPr>
        <w:t>”</w:t>
      </w:r>
      <w:r>
        <w:rPr>
          <w:rFonts w:ascii="Garamond" w:hAnsi="Garamond"/>
          <w:sz w:val="20"/>
        </w:rPr>
        <w:t xml:space="preserve"> Fuller Museum of Art, Brockton, MA</w:t>
      </w:r>
    </w:p>
    <w:p w14:paraId="7738C9A5" w14:textId="77777777" w:rsidR="0056024D" w:rsidRDefault="00AD34C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2002</w:t>
      </w:r>
      <w:r>
        <w:rPr>
          <w:rFonts w:ascii="Garamond" w:hAnsi="Garamond"/>
          <w:sz w:val="20"/>
        </w:rPr>
        <w:tab/>
        <w:t xml:space="preserve">“World Architectural Ceramics Exhibition,” </w:t>
      </w:r>
      <w:r w:rsidR="00AC7069">
        <w:rPr>
          <w:rFonts w:ascii="Garamond" w:hAnsi="Garamond"/>
          <w:sz w:val="20"/>
        </w:rPr>
        <w:t>Foshan, China</w:t>
      </w:r>
    </w:p>
    <w:p w14:paraId="589CC6A3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2002</w:t>
      </w:r>
      <w:r>
        <w:rPr>
          <w:rFonts w:ascii="Garamond" w:hAnsi="Garamond"/>
          <w:sz w:val="20"/>
        </w:rPr>
        <w:tab/>
        <w:t>“Yankee Clay:  Ceramic Artists of the Northeast,” Slater Memorial Museum, Norwich, Connecticut</w:t>
      </w:r>
    </w:p>
    <w:p w14:paraId="117D3342" w14:textId="77777777" w:rsidR="0056024D" w:rsidRDefault="00AD34C6">
      <w:pPr>
        <w:numPr>
          <w:ilvl w:val="0"/>
          <w:numId w:val="1"/>
        </w:num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“Images on Clay,” Society of Arts and Crafts, Boston, MA  </w:t>
      </w:r>
    </w:p>
    <w:p w14:paraId="0B242EDD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2002</w:t>
      </w:r>
      <w:r>
        <w:rPr>
          <w:rFonts w:ascii="Garamond" w:hAnsi="Garamond"/>
          <w:sz w:val="20"/>
        </w:rPr>
        <w:tab/>
        <w:t>“Plates &amp; Platters,” Odyssey Gallery, Asheville, North Carolina</w:t>
      </w:r>
    </w:p>
    <w:p w14:paraId="06269D7E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2001</w:t>
      </w:r>
      <w:r>
        <w:rPr>
          <w:rFonts w:ascii="Garamond" w:hAnsi="Garamond"/>
          <w:sz w:val="20"/>
        </w:rPr>
        <w:tab/>
        <w:t xml:space="preserve">“Circling the Square,” Fresh Pond </w:t>
      </w:r>
      <w:proofErr w:type="spellStart"/>
      <w:r>
        <w:rPr>
          <w:rFonts w:ascii="Garamond" w:hAnsi="Garamond"/>
          <w:sz w:val="20"/>
        </w:rPr>
        <w:t>Clayworks</w:t>
      </w:r>
      <w:proofErr w:type="spellEnd"/>
      <w:r>
        <w:rPr>
          <w:rFonts w:ascii="Garamond" w:hAnsi="Garamond"/>
          <w:sz w:val="20"/>
        </w:rPr>
        <w:t>, Cambridge, MA</w:t>
      </w:r>
    </w:p>
    <w:p w14:paraId="1274B003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2001</w:t>
      </w:r>
      <w:r>
        <w:rPr>
          <w:rFonts w:ascii="Garamond" w:hAnsi="Garamond"/>
          <w:sz w:val="20"/>
        </w:rPr>
        <w:tab/>
        <w:t>“National Clay Invitational,” Blue Spiral 1, Asheville, North Carolina</w:t>
      </w:r>
    </w:p>
    <w:p w14:paraId="21911046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2001</w:t>
      </w:r>
      <w:r>
        <w:rPr>
          <w:rFonts w:ascii="Garamond" w:hAnsi="Garamond"/>
          <w:sz w:val="20"/>
        </w:rPr>
        <w:tab/>
        <w:t>“Bottled Spirits,” Kentucky Art and Craft Museum, Louisville, Kentucky</w:t>
      </w:r>
    </w:p>
    <w:p w14:paraId="552A1536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2000</w:t>
      </w:r>
      <w:r>
        <w:rPr>
          <w:rFonts w:ascii="Garamond" w:hAnsi="Garamond"/>
          <w:sz w:val="20"/>
        </w:rPr>
        <w:tab/>
        <w:t>“photo/graphic ceramics,” Roswell Visual Arts Center &amp; Gallery, Roswell</w:t>
      </w:r>
      <w:r w:rsidR="00AC7069">
        <w:rPr>
          <w:rFonts w:ascii="Garamond" w:hAnsi="Garamond"/>
          <w:sz w:val="20"/>
        </w:rPr>
        <w:t>, Georgia</w:t>
      </w:r>
    </w:p>
    <w:p w14:paraId="4A7C92E8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1999</w:t>
      </w:r>
      <w:r>
        <w:rPr>
          <w:rFonts w:ascii="Garamond" w:hAnsi="Garamond"/>
          <w:sz w:val="20"/>
        </w:rPr>
        <w:tab/>
        <w:t>“The Art of Pouring,”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The Clay Studio, Philadelphia, PA</w:t>
      </w:r>
    </w:p>
    <w:p w14:paraId="281CA367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1998</w:t>
      </w:r>
      <w:r>
        <w:rPr>
          <w:rFonts w:ascii="Garamond" w:hAnsi="Garamond"/>
          <w:sz w:val="20"/>
        </w:rPr>
        <w:tab/>
        <w:t xml:space="preserve">“al fresco,” Fresh Pond </w:t>
      </w:r>
      <w:proofErr w:type="spellStart"/>
      <w:r>
        <w:rPr>
          <w:rFonts w:ascii="Garamond" w:hAnsi="Garamond"/>
          <w:sz w:val="20"/>
        </w:rPr>
        <w:t>Clayworks</w:t>
      </w:r>
      <w:proofErr w:type="spellEnd"/>
      <w:r>
        <w:rPr>
          <w:rFonts w:ascii="Garamond" w:hAnsi="Garamond"/>
          <w:sz w:val="20"/>
        </w:rPr>
        <w:t>, Cambridge, MA</w:t>
      </w:r>
    </w:p>
    <w:p w14:paraId="6DB56714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1998</w:t>
      </w:r>
      <w:r>
        <w:rPr>
          <w:rFonts w:ascii="Garamond" w:hAnsi="Garamond"/>
          <w:sz w:val="20"/>
        </w:rPr>
        <w:tab/>
        <w:t>“Tile Show</w:t>
      </w:r>
      <w:r>
        <w:rPr>
          <w:rFonts w:ascii="Garamond" w:hAnsi="Garamond" w:hint="eastAsia"/>
          <w:sz w:val="20"/>
        </w:rPr>
        <w:t>,</w:t>
      </w:r>
      <w:r>
        <w:rPr>
          <w:rFonts w:ascii="Garamond" w:hAnsi="Garamond"/>
          <w:sz w:val="20"/>
        </w:rPr>
        <w:t>” Vermont Clay Center, Stowe, Vermont</w:t>
      </w:r>
    </w:p>
    <w:p w14:paraId="6340611A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1997</w:t>
      </w:r>
      <w:r>
        <w:rPr>
          <w:rFonts w:ascii="Garamond" w:hAnsi="Garamond"/>
          <w:sz w:val="20"/>
        </w:rPr>
        <w:tab/>
        <w:t xml:space="preserve">“Five on Fire,” The Radcliffe College Ceramics Studio Faculty Show, The Art Complex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Museum, Duxbury, MA</w:t>
      </w:r>
    </w:p>
    <w:p w14:paraId="37D9FF95" w14:textId="77777777" w:rsidR="0056024D" w:rsidRDefault="00AD34C6">
      <w:pPr>
        <w:spacing w:line="360" w:lineRule="auto"/>
        <w:ind w:lef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1996</w:t>
      </w:r>
      <w:r>
        <w:rPr>
          <w:rFonts w:ascii="Garamond" w:hAnsi="Garamond"/>
          <w:sz w:val="20"/>
        </w:rPr>
        <w:tab/>
        <w:t xml:space="preserve">“International Ceramic Studio Collection 1976-1995,” Museum of Applied Arts, Budapest,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Hungary</w:t>
      </w:r>
    </w:p>
    <w:p w14:paraId="412EC880" w14:textId="77777777" w:rsidR="0056024D" w:rsidRDefault="00AD34C6">
      <w:pPr>
        <w:spacing w:line="360" w:lineRule="auto"/>
        <w:ind w:left="360" w:hanging="360"/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>1995</w:t>
      </w:r>
      <w:r>
        <w:rPr>
          <w:rFonts w:ascii="Garamond" w:hAnsi="Garamond"/>
          <w:sz w:val="20"/>
        </w:rPr>
        <w:tab/>
        <w:t>“Ceramics in a Virtual World,” http://www.ilpi.com/Artsource/vce/VCE/mather.html</w:t>
      </w:r>
    </w:p>
    <w:p w14:paraId="3ACEBA61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1993</w:t>
      </w:r>
      <w:r>
        <w:rPr>
          <w:rFonts w:ascii="Garamond" w:hAnsi="Garamond"/>
          <w:sz w:val="20"/>
        </w:rPr>
        <w:tab/>
        <w:t>“International Invitational Traveling Ashtray Show,” NCECA, San Diego, CA</w:t>
      </w:r>
    </w:p>
    <w:p w14:paraId="27D0F9F3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1992</w:t>
      </w:r>
      <w:r>
        <w:rPr>
          <w:rFonts w:ascii="Garamond" w:hAnsi="Garamond"/>
          <w:sz w:val="20"/>
        </w:rPr>
        <w:tab/>
        <w:t>“New Ceramic Works,” Thomas Segal Gallery, Boston, MA</w:t>
      </w:r>
    </w:p>
    <w:p w14:paraId="1711A989" w14:textId="23CB754B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1991</w:t>
      </w:r>
      <w:r>
        <w:rPr>
          <w:rFonts w:ascii="Garamond" w:hAnsi="Garamond"/>
          <w:sz w:val="20"/>
        </w:rPr>
        <w:tab/>
        <w:t xml:space="preserve">“Exhibition of Soviet-American Symposium” </w:t>
      </w:r>
      <w:proofErr w:type="spellStart"/>
      <w:r>
        <w:rPr>
          <w:rFonts w:ascii="Garamond" w:hAnsi="Garamond"/>
          <w:sz w:val="20"/>
        </w:rPr>
        <w:t>Dzintari</w:t>
      </w:r>
      <w:proofErr w:type="spellEnd"/>
      <w:r>
        <w:rPr>
          <w:rFonts w:ascii="Garamond" w:hAnsi="Garamond"/>
          <w:sz w:val="20"/>
        </w:rPr>
        <w:t xml:space="preserve"> Institute, </w:t>
      </w:r>
      <w:proofErr w:type="spellStart"/>
      <w:r>
        <w:rPr>
          <w:rFonts w:ascii="Garamond" w:hAnsi="Garamond"/>
          <w:sz w:val="20"/>
        </w:rPr>
        <w:t>Jurmala</w:t>
      </w:r>
      <w:proofErr w:type="spellEnd"/>
      <w:r>
        <w:rPr>
          <w:rFonts w:ascii="Garamond" w:hAnsi="Garamond"/>
          <w:sz w:val="20"/>
        </w:rPr>
        <w:t>, Latvia</w:t>
      </w:r>
    </w:p>
    <w:p w14:paraId="1BA1A079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1989</w:t>
      </w:r>
      <w:r>
        <w:rPr>
          <w:rFonts w:ascii="Garamond" w:hAnsi="Garamond"/>
          <w:sz w:val="20"/>
        </w:rPr>
        <w:tab/>
        <w:t>“</w:t>
      </w:r>
      <w:proofErr w:type="spellStart"/>
      <w:r>
        <w:rPr>
          <w:rFonts w:ascii="Garamond" w:hAnsi="Garamond"/>
          <w:sz w:val="20"/>
        </w:rPr>
        <w:t>L'Arte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est</w:t>
      </w:r>
      <w:proofErr w:type="spellEnd"/>
      <w:r>
        <w:rPr>
          <w:rFonts w:ascii="Garamond" w:hAnsi="Garamond"/>
          <w:sz w:val="20"/>
        </w:rPr>
        <w:t xml:space="preserve"> Libre, Livre </w:t>
      </w:r>
      <w:proofErr w:type="spellStart"/>
      <w:r>
        <w:rPr>
          <w:rFonts w:ascii="Garamond" w:hAnsi="Garamond"/>
          <w:sz w:val="20"/>
        </w:rPr>
        <w:t>comme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L'Art</w:t>
      </w:r>
      <w:proofErr w:type="spellEnd"/>
      <w:r>
        <w:rPr>
          <w:rFonts w:ascii="Garamond" w:hAnsi="Garamond"/>
          <w:sz w:val="20"/>
        </w:rPr>
        <w:t xml:space="preserve">,” Galerie Caroline </w:t>
      </w:r>
      <w:proofErr w:type="spellStart"/>
      <w:r>
        <w:rPr>
          <w:rFonts w:ascii="Garamond" w:hAnsi="Garamond"/>
          <w:sz w:val="20"/>
        </w:rPr>
        <w:t>Corre</w:t>
      </w:r>
      <w:proofErr w:type="spellEnd"/>
      <w:r>
        <w:rPr>
          <w:rFonts w:ascii="Garamond" w:hAnsi="Garamond"/>
          <w:sz w:val="20"/>
        </w:rPr>
        <w:t>, Paris, France</w:t>
      </w:r>
    </w:p>
    <w:p w14:paraId="2296022C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1987</w:t>
      </w:r>
      <w:r>
        <w:rPr>
          <w:rFonts w:ascii="Garamond" w:hAnsi="Garamond"/>
          <w:sz w:val="20"/>
        </w:rPr>
        <w:tab/>
        <w:t xml:space="preserve">“Livre sans Paroles,” </w:t>
      </w:r>
      <w:proofErr w:type="spellStart"/>
      <w:r>
        <w:rPr>
          <w:rFonts w:ascii="Garamond" w:hAnsi="Garamond"/>
          <w:sz w:val="20"/>
        </w:rPr>
        <w:t>Musee</w:t>
      </w:r>
      <w:proofErr w:type="spellEnd"/>
      <w:r>
        <w:rPr>
          <w:rFonts w:ascii="Garamond" w:hAnsi="Garamond"/>
          <w:sz w:val="20"/>
        </w:rPr>
        <w:t xml:space="preserve"> des Arts </w:t>
      </w:r>
      <w:proofErr w:type="spellStart"/>
      <w:r>
        <w:rPr>
          <w:rFonts w:ascii="Garamond" w:hAnsi="Garamond"/>
          <w:sz w:val="20"/>
        </w:rPr>
        <w:t>Decoratifs</w:t>
      </w:r>
      <w:proofErr w:type="spellEnd"/>
      <w:r>
        <w:rPr>
          <w:rFonts w:ascii="Garamond" w:hAnsi="Garamond"/>
          <w:sz w:val="20"/>
        </w:rPr>
        <w:t>, Lausanne, Switzerland</w:t>
      </w:r>
    </w:p>
    <w:p w14:paraId="6FDE1F02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1987</w:t>
      </w:r>
      <w:r>
        <w:rPr>
          <w:rFonts w:ascii="Garamond" w:hAnsi="Garamond"/>
          <w:sz w:val="20"/>
        </w:rPr>
        <w:tab/>
        <w:t xml:space="preserve">“Le Livre dans </w:t>
      </w:r>
      <w:proofErr w:type="spellStart"/>
      <w:r>
        <w:rPr>
          <w:rFonts w:ascii="Garamond" w:hAnsi="Garamond"/>
          <w:sz w:val="20"/>
        </w:rPr>
        <w:t>Tous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Ses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Etats</w:t>
      </w:r>
      <w:proofErr w:type="spellEnd"/>
      <w:r>
        <w:rPr>
          <w:rFonts w:ascii="Garamond" w:hAnsi="Garamond"/>
          <w:sz w:val="20"/>
        </w:rPr>
        <w:t xml:space="preserve">.”  </w:t>
      </w:r>
      <w:proofErr w:type="spellStart"/>
      <w:r>
        <w:rPr>
          <w:rFonts w:ascii="Garamond" w:hAnsi="Garamond"/>
          <w:sz w:val="20"/>
        </w:rPr>
        <w:t>Bibliotheque</w:t>
      </w:r>
      <w:proofErr w:type="spellEnd"/>
      <w:r>
        <w:rPr>
          <w:rFonts w:ascii="Garamond" w:hAnsi="Garamond"/>
          <w:sz w:val="20"/>
        </w:rPr>
        <w:t xml:space="preserve"> Municipal </w:t>
      </w:r>
      <w:proofErr w:type="spellStart"/>
      <w:r>
        <w:rPr>
          <w:rFonts w:ascii="Garamond" w:hAnsi="Garamond"/>
          <w:sz w:val="20"/>
        </w:rPr>
        <w:t>d’Argenteuil</w:t>
      </w:r>
      <w:proofErr w:type="spellEnd"/>
      <w:r>
        <w:rPr>
          <w:rFonts w:ascii="Garamond" w:hAnsi="Garamond"/>
          <w:sz w:val="20"/>
        </w:rPr>
        <w:t>, Paris, France</w:t>
      </w:r>
    </w:p>
    <w:p w14:paraId="37588571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1986</w:t>
      </w:r>
      <w:r>
        <w:rPr>
          <w:rFonts w:ascii="Garamond" w:hAnsi="Garamond"/>
          <w:sz w:val="20"/>
        </w:rPr>
        <w:tab/>
        <w:t xml:space="preserve">“Le Livre </w:t>
      </w:r>
      <w:proofErr w:type="spellStart"/>
      <w:r>
        <w:rPr>
          <w:rFonts w:ascii="Garamond" w:hAnsi="Garamond"/>
          <w:sz w:val="20"/>
        </w:rPr>
        <w:t>Objet</w:t>
      </w:r>
      <w:proofErr w:type="spellEnd"/>
      <w:r>
        <w:rPr>
          <w:rFonts w:ascii="Garamond" w:hAnsi="Garamond"/>
          <w:sz w:val="20"/>
        </w:rPr>
        <w:t xml:space="preserve">,” </w:t>
      </w:r>
      <w:proofErr w:type="spellStart"/>
      <w:r>
        <w:rPr>
          <w:rFonts w:ascii="Garamond" w:hAnsi="Garamond"/>
          <w:sz w:val="20"/>
        </w:rPr>
        <w:t>Bibliotheque</w:t>
      </w:r>
      <w:proofErr w:type="spellEnd"/>
      <w:r>
        <w:rPr>
          <w:rFonts w:ascii="Garamond" w:hAnsi="Garamond"/>
          <w:sz w:val="20"/>
        </w:rPr>
        <w:t xml:space="preserve"> Central de </w:t>
      </w:r>
      <w:proofErr w:type="spellStart"/>
      <w:r>
        <w:rPr>
          <w:rFonts w:ascii="Garamond" w:hAnsi="Garamond"/>
          <w:sz w:val="20"/>
        </w:rPr>
        <w:t>Pret</w:t>
      </w:r>
      <w:proofErr w:type="spellEnd"/>
      <w:r>
        <w:rPr>
          <w:rFonts w:ascii="Garamond" w:hAnsi="Garamond"/>
          <w:sz w:val="20"/>
        </w:rPr>
        <w:t>, Amiens, France</w:t>
      </w:r>
    </w:p>
    <w:p w14:paraId="5A040150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1986</w:t>
      </w:r>
      <w:r>
        <w:rPr>
          <w:rFonts w:ascii="Garamond" w:hAnsi="Garamond"/>
          <w:sz w:val="20"/>
        </w:rPr>
        <w:tab/>
        <w:t xml:space="preserve">“Bucher </w:t>
      </w:r>
      <w:proofErr w:type="spellStart"/>
      <w:r>
        <w:rPr>
          <w:rFonts w:ascii="Garamond" w:hAnsi="Garamond"/>
          <w:sz w:val="20"/>
        </w:rPr>
        <w:t>Ohne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Worte</w:t>
      </w:r>
      <w:proofErr w:type="spellEnd"/>
      <w:r>
        <w:rPr>
          <w:rFonts w:ascii="Garamond" w:hAnsi="Garamond"/>
          <w:sz w:val="20"/>
        </w:rPr>
        <w:t>,” Museum Bellerive, Zurich, Switzerland</w:t>
      </w:r>
    </w:p>
    <w:p w14:paraId="66B33BEB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1985</w:t>
      </w:r>
      <w:r>
        <w:rPr>
          <w:rFonts w:ascii="Garamond" w:hAnsi="Garamond"/>
          <w:sz w:val="20"/>
        </w:rPr>
        <w:tab/>
        <w:t>“International Ceramics,” Kecskemet, Hungary</w:t>
      </w:r>
    </w:p>
    <w:p w14:paraId="050E88C2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1985</w:t>
      </w:r>
      <w:r>
        <w:rPr>
          <w:rFonts w:ascii="Garamond" w:hAnsi="Garamond"/>
          <w:sz w:val="20"/>
        </w:rPr>
        <w:tab/>
        <w:t>“Artist's Books,” Emmanuel College, Boston, MA</w:t>
      </w:r>
    </w:p>
    <w:p w14:paraId="19A11A8C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1984</w:t>
      </w:r>
      <w:r>
        <w:rPr>
          <w:rFonts w:ascii="Garamond" w:hAnsi="Garamond"/>
          <w:sz w:val="20"/>
        </w:rPr>
        <w:tab/>
        <w:t>“Clay Today,” Thomas Segal Gallery, Boston, MA</w:t>
      </w:r>
    </w:p>
    <w:p w14:paraId="54843CCF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1984</w:t>
      </w:r>
      <w:r>
        <w:rPr>
          <w:rFonts w:ascii="Garamond" w:hAnsi="Garamond"/>
          <w:sz w:val="20"/>
        </w:rPr>
        <w:tab/>
        <w:t>“Skeet Shoot,” Boston College Gallery, Newton, MA</w:t>
      </w:r>
    </w:p>
    <w:p w14:paraId="701DA3C5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1982</w:t>
      </w:r>
      <w:r>
        <w:rPr>
          <w:rFonts w:ascii="Garamond" w:hAnsi="Garamond"/>
          <w:sz w:val="20"/>
        </w:rPr>
        <w:tab/>
        <w:t>“Reading Matter,” Clark Gallery, Lincoln, MA</w:t>
      </w:r>
    </w:p>
    <w:p w14:paraId="3C209CDA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1980</w:t>
      </w:r>
      <w:r>
        <w:rPr>
          <w:rFonts w:ascii="Garamond" w:hAnsi="Garamond"/>
          <w:sz w:val="20"/>
        </w:rPr>
        <w:tab/>
        <w:t>“Ceramics,” Everson Museum, Syracuse, NY</w:t>
      </w:r>
    </w:p>
    <w:p w14:paraId="4A2E1A68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1980</w:t>
      </w:r>
      <w:r>
        <w:rPr>
          <w:rFonts w:ascii="Garamond" w:hAnsi="Garamond"/>
          <w:sz w:val="20"/>
        </w:rPr>
        <w:tab/>
        <w:t>“The Mood of New England,” The Copley Society, Boston, MA</w:t>
      </w:r>
    </w:p>
    <w:p w14:paraId="65B7DEFF" w14:textId="77777777" w:rsidR="0056024D" w:rsidRDefault="00AD34C6">
      <w:pPr>
        <w:spacing w:line="360" w:lineRule="auto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0"/>
        </w:rPr>
        <w:lastRenderedPageBreak/>
        <w:t>1979</w:t>
      </w:r>
      <w:r>
        <w:rPr>
          <w:rFonts w:ascii="Garamond" w:hAnsi="Garamond"/>
          <w:sz w:val="20"/>
        </w:rPr>
        <w:tab/>
        <w:t>“Impressions in Clay,” Impressions Gallery, Boston, MA</w:t>
      </w:r>
    </w:p>
    <w:p w14:paraId="59F2C6F5" w14:textId="77777777" w:rsidR="0056024D" w:rsidRDefault="0056024D">
      <w:pPr>
        <w:ind w:left="720" w:hanging="720"/>
        <w:rPr>
          <w:rFonts w:ascii="Garamond" w:hAnsi="Garamond"/>
          <w:sz w:val="24"/>
        </w:rPr>
      </w:pPr>
    </w:p>
    <w:p w14:paraId="51C79B8A" w14:textId="77777777" w:rsidR="0056024D" w:rsidRDefault="00AD34C6">
      <w:pPr>
        <w:pStyle w:val="Heading1"/>
        <w:rPr>
          <w:rFonts w:ascii="Garamond" w:hAnsi="Garamond"/>
          <w:b w:val="0"/>
          <w:sz w:val="24"/>
        </w:rPr>
      </w:pPr>
      <w:r>
        <w:rPr>
          <w:rFonts w:ascii="Garamond" w:hAnsi="Garamond"/>
        </w:rPr>
        <w:t xml:space="preserve">Commissions </w:t>
      </w:r>
    </w:p>
    <w:p w14:paraId="71A6E49B" w14:textId="75D16096" w:rsidR="00AA4206" w:rsidRDefault="00AA4206">
      <w:pPr>
        <w:spacing w:line="360" w:lineRule="atLeast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2018</w:t>
      </w:r>
      <w:r>
        <w:rPr>
          <w:rFonts w:ascii="Garamond" w:hAnsi="Garamond"/>
          <w:sz w:val="20"/>
        </w:rPr>
        <w:tab/>
      </w:r>
      <w:r w:rsidR="009A414B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>Paris / Boston,</w:t>
      </w:r>
      <w:r w:rsidR="009A414B">
        <w:rPr>
          <w:rFonts w:ascii="Garamond" w:hAnsi="Garamond"/>
          <w:sz w:val="20"/>
        </w:rPr>
        <w:t>”</w:t>
      </w:r>
      <w:r w:rsidR="00C2587E"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Amundi</w:t>
      </w:r>
      <w:proofErr w:type="spellEnd"/>
      <w:r>
        <w:rPr>
          <w:rFonts w:ascii="Garamond" w:hAnsi="Garamond"/>
          <w:sz w:val="20"/>
        </w:rPr>
        <w:t xml:space="preserve"> Pioneer, Boston, MA</w:t>
      </w:r>
    </w:p>
    <w:p w14:paraId="2A9D0898" w14:textId="77777777" w:rsidR="00671309" w:rsidRDefault="00671309">
      <w:pPr>
        <w:spacing w:line="360" w:lineRule="atLeast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2017</w:t>
      </w:r>
      <w:r>
        <w:rPr>
          <w:rFonts w:ascii="Garamond" w:hAnsi="Garamond"/>
          <w:sz w:val="20"/>
        </w:rPr>
        <w:tab/>
        <w:t>“Plant Hunters,” Visto Images, Paris</w:t>
      </w:r>
      <w:r w:rsidR="00D23AC8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 xml:space="preserve"> France</w:t>
      </w:r>
    </w:p>
    <w:p w14:paraId="655F737A" w14:textId="77777777" w:rsidR="00671309" w:rsidRDefault="0056024D">
      <w:pPr>
        <w:spacing w:line="360" w:lineRule="atLeast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2017</w:t>
      </w:r>
      <w:r>
        <w:rPr>
          <w:rFonts w:ascii="Garamond" w:hAnsi="Garamond"/>
          <w:sz w:val="20"/>
        </w:rPr>
        <w:tab/>
        <w:t xml:space="preserve">“Boston Charles,” </w:t>
      </w:r>
      <w:r w:rsidR="00671309">
        <w:rPr>
          <w:rFonts w:ascii="Garamond" w:hAnsi="Garamond"/>
          <w:sz w:val="20"/>
        </w:rPr>
        <w:t>Bessemer</w:t>
      </w:r>
      <w:r w:rsidR="00B66835">
        <w:rPr>
          <w:rFonts w:ascii="Garamond" w:hAnsi="Garamond"/>
          <w:sz w:val="20"/>
        </w:rPr>
        <w:t xml:space="preserve"> Trust</w:t>
      </w:r>
      <w:r w:rsidR="00671309">
        <w:rPr>
          <w:rFonts w:ascii="Garamond" w:hAnsi="Garamond"/>
          <w:sz w:val="20"/>
        </w:rPr>
        <w:t>, Boston, MA</w:t>
      </w:r>
    </w:p>
    <w:p w14:paraId="19DDFB5F" w14:textId="77777777" w:rsidR="0056024D" w:rsidRDefault="0056024D">
      <w:pPr>
        <w:spacing w:line="360" w:lineRule="atLeast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2017</w:t>
      </w:r>
      <w:r>
        <w:rPr>
          <w:rFonts w:ascii="Garamond" w:hAnsi="Garamond"/>
          <w:sz w:val="20"/>
        </w:rPr>
        <w:tab/>
        <w:t>“Swallows” Boston Partners, Boston, MA</w:t>
      </w:r>
    </w:p>
    <w:p w14:paraId="74011C23" w14:textId="77777777" w:rsidR="00D23AC8" w:rsidRDefault="00D23AC8">
      <w:pPr>
        <w:spacing w:line="360" w:lineRule="atLeast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</w:t>
      </w:r>
      <w:r>
        <w:rPr>
          <w:rFonts w:ascii="Garamond" w:hAnsi="Garamond"/>
          <w:sz w:val="20"/>
        </w:rPr>
        <w:tab/>
        <w:t>“Sycamore,” Brigham and Women’s Hospital, Foxboro, Ma</w:t>
      </w:r>
    </w:p>
    <w:p w14:paraId="69A1667F" w14:textId="77777777" w:rsidR="00D23AC8" w:rsidRDefault="00D23AC8">
      <w:pPr>
        <w:spacing w:line="360" w:lineRule="atLeast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2012</w:t>
      </w:r>
      <w:r>
        <w:rPr>
          <w:rFonts w:ascii="Garamond" w:hAnsi="Garamond"/>
          <w:sz w:val="20"/>
        </w:rPr>
        <w:tab/>
        <w:t>“Ship Rock,” Summit Partners,” Boston, MA</w:t>
      </w:r>
    </w:p>
    <w:p w14:paraId="6FE5F2AC" w14:textId="77777777" w:rsidR="0056024D" w:rsidRDefault="00AD34C6">
      <w:pPr>
        <w:spacing w:line="360" w:lineRule="atLeast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</w:t>
      </w:r>
      <w:r>
        <w:rPr>
          <w:rFonts w:ascii="Garamond" w:hAnsi="Garamond"/>
          <w:sz w:val="20"/>
        </w:rPr>
        <w:tab/>
        <w:t>“Tree Portraits” Biogen Idec, Weston, MA</w:t>
      </w:r>
    </w:p>
    <w:p w14:paraId="639B96D6" w14:textId="77777777" w:rsidR="0056024D" w:rsidRDefault="00AD34C6">
      <w:pPr>
        <w:spacing w:line="360" w:lineRule="atLeast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2006</w:t>
      </w:r>
      <w:r>
        <w:rPr>
          <w:rFonts w:ascii="Garamond" w:hAnsi="Garamond"/>
          <w:sz w:val="20"/>
        </w:rPr>
        <w:tab/>
        <w:t>“Downtown Crossing” and “Marathon” two photo-clay murals for the Lobby entrance of the Boston Intercontinental Hotel, Boston, MA</w:t>
      </w:r>
    </w:p>
    <w:p w14:paraId="62F66E60" w14:textId="77777777" w:rsidR="0056024D" w:rsidRDefault="00AD34C6">
      <w:pPr>
        <w:spacing w:line="360" w:lineRule="atLeast"/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2005</w:t>
      </w:r>
      <w:r>
        <w:rPr>
          <w:rFonts w:ascii="Garamond" w:hAnsi="Garamond"/>
          <w:sz w:val="20"/>
        </w:rPr>
        <w:tab/>
        <w:t xml:space="preserve">“Flow,” $75,000, A </w:t>
      </w:r>
      <w:proofErr w:type="gramStart"/>
      <w:r>
        <w:rPr>
          <w:rFonts w:ascii="Garamond" w:hAnsi="Garamond"/>
          <w:sz w:val="20"/>
        </w:rPr>
        <w:t>sixty foot long</w:t>
      </w:r>
      <w:proofErr w:type="gramEnd"/>
      <w:r>
        <w:rPr>
          <w:rFonts w:ascii="Garamond" w:hAnsi="Garamond"/>
          <w:sz w:val="20"/>
        </w:rPr>
        <w:t xml:space="preserve"> mural for the new Science Center at Keene State College, Keene, New Hampshire, Collaboration with Nancy Selvage</w:t>
      </w:r>
    </w:p>
    <w:p w14:paraId="22F54287" w14:textId="77777777" w:rsidR="0056024D" w:rsidRDefault="00AD34C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2002</w:t>
      </w:r>
      <w:r>
        <w:rPr>
          <w:rFonts w:ascii="Garamond" w:hAnsi="Garamond"/>
          <w:sz w:val="20"/>
        </w:rPr>
        <w:tab/>
        <w:t xml:space="preserve">“Boston Waterfront,” A photo essay on ceramic </w:t>
      </w:r>
      <w:r w:rsidR="0047403A">
        <w:rPr>
          <w:rFonts w:ascii="Garamond" w:hAnsi="Garamond"/>
          <w:sz w:val="20"/>
        </w:rPr>
        <w:t xml:space="preserve">plates.  Fidelity Investments, </w:t>
      </w:r>
      <w:r>
        <w:rPr>
          <w:rFonts w:ascii="Garamond" w:hAnsi="Garamond"/>
          <w:sz w:val="20"/>
        </w:rPr>
        <w:t xml:space="preserve">Boston, MA </w:t>
      </w:r>
    </w:p>
    <w:p w14:paraId="3605ECDE" w14:textId="77777777" w:rsidR="0056024D" w:rsidRDefault="00AD34C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2002</w:t>
      </w:r>
      <w:r>
        <w:rPr>
          <w:rFonts w:ascii="Garamond" w:hAnsi="Garamond"/>
          <w:sz w:val="20"/>
        </w:rPr>
        <w:tab/>
        <w:t>“Central Square,” A photo essay on ceramic plates.   Cambridge Savings Bank, Cambridge, MA</w:t>
      </w:r>
    </w:p>
    <w:p w14:paraId="1C5CC07D" w14:textId="77777777" w:rsidR="0056024D" w:rsidRDefault="00AD34C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2000</w:t>
      </w:r>
      <w:r>
        <w:rPr>
          <w:rFonts w:ascii="Garamond" w:hAnsi="Garamond"/>
          <w:sz w:val="20"/>
        </w:rPr>
        <w:tab/>
        <w:t>“Choose your View</w:t>
      </w:r>
      <w:proofErr w:type="gramStart"/>
      <w:r>
        <w:rPr>
          <w:rFonts w:ascii="Garamond" w:hAnsi="Garamond"/>
          <w:sz w:val="20"/>
        </w:rPr>
        <w:t xml:space="preserve">,”   </w:t>
      </w:r>
      <w:proofErr w:type="gramEnd"/>
      <w:r>
        <w:rPr>
          <w:rFonts w:ascii="Garamond" w:hAnsi="Garamond"/>
          <w:sz w:val="20"/>
        </w:rPr>
        <w:t xml:space="preserve">$100,000, A ceramic installation of the Grand Canyon for the US Park Service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Visitor Center at the South Rim, Grand Canyon Village, Arizona.  Collaboration with Nancy Selvage        </w:t>
      </w:r>
    </w:p>
    <w:p w14:paraId="2D514BF6" w14:textId="77777777" w:rsidR="0056024D" w:rsidRDefault="00AD34C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1999</w:t>
      </w:r>
      <w:r>
        <w:rPr>
          <w:rFonts w:ascii="Garamond" w:hAnsi="Garamond"/>
          <w:sz w:val="20"/>
        </w:rPr>
        <w:tab/>
        <w:t>“Boston Fireplace</w:t>
      </w:r>
      <w:r>
        <w:rPr>
          <w:rFonts w:ascii="Garamond" w:hAnsi="Garamond" w:hint="eastAsia"/>
          <w:sz w:val="20"/>
        </w:rPr>
        <w:t>,</w:t>
      </w:r>
      <w:r>
        <w:rPr>
          <w:rFonts w:ascii="Garamond" w:hAnsi="Garamond"/>
          <w:sz w:val="20"/>
        </w:rPr>
        <w:t>” A faux fireplace of photos of Boston on Delft style tiles.  Private residence, Boston</w:t>
      </w:r>
    </w:p>
    <w:p w14:paraId="22DBD9F6" w14:textId="77777777" w:rsidR="0056024D" w:rsidRDefault="00AD34C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1997</w:t>
      </w:r>
      <w:r>
        <w:rPr>
          <w:rFonts w:ascii="Garamond" w:hAnsi="Garamond"/>
          <w:sz w:val="20"/>
        </w:rPr>
        <w:tab/>
        <w:t>“</w:t>
      </w:r>
      <w:r w:rsidR="0047403A">
        <w:rPr>
          <w:rFonts w:ascii="Garamond" w:hAnsi="Garamond"/>
          <w:sz w:val="20"/>
        </w:rPr>
        <w:t xml:space="preserve">Chemiluminescence,” </w:t>
      </w:r>
      <w:r>
        <w:rPr>
          <w:rFonts w:ascii="Garamond" w:hAnsi="Garamond"/>
          <w:sz w:val="20"/>
        </w:rPr>
        <w:t>A ceramic mural for a private residence, Newton, MA</w:t>
      </w:r>
    </w:p>
    <w:p w14:paraId="674571AE" w14:textId="77777777" w:rsidR="0056024D" w:rsidRDefault="00AD34C6" w:rsidP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1993</w:t>
      </w:r>
      <w:r>
        <w:rPr>
          <w:rFonts w:ascii="Garamond" w:hAnsi="Garamond"/>
          <w:sz w:val="20"/>
        </w:rPr>
        <w:tab/>
        <w:t>“Sonoran Snake</w:t>
      </w:r>
      <w:proofErr w:type="gramStart"/>
      <w:r>
        <w:rPr>
          <w:rFonts w:ascii="Garamond" w:hAnsi="Garamond"/>
          <w:sz w:val="20"/>
        </w:rPr>
        <w:t>,”  $</w:t>
      </w:r>
      <w:proofErr w:type="gramEnd"/>
      <w:r>
        <w:rPr>
          <w:rFonts w:ascii="Garamond" w:hAnsi="Garamond"/>
          <w:sz w:val="20"/>
        </w:rPr>
        <w:t xml:space="preserve">20,000, A fifty foot long ceramic mural installed at the entrance to the </w:t>
      </w:r>
      <w:r>
        <w:rPr>
          <w:rFonts w:ascii="Garamond" w:hAnsi="Garamond"/>
          <w:sz w:val="20"/>
        </w:rPr>
        <w:tab/>
      </w:r>
    </w:p>
    <w:p w14:paraId="6E270CB4" w14:textId="77777777" w:rsidR="00A95A76" w:rsidRDefault="007C5950">
      <w:pPr>
        <w:spacing w:line="360" w:lineRule="atLeast"/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Sonoran Desert Pavilion, </w:t>
      </w:r>
      <w:r w:rsidR="00A95A76">
        <w:rPr>
          <w:rFonts w:ascii="Garamond" w:hAnsi="Garamond"/>
          <w:sz w:val="20"/>
        </w:rPr>
        <w:t>State Zoo of North Carolina, Asheboro, NC Collaboration with Nancy Selvage</w:t>
      </w:r>
    </w:p>
    <w:p w14:paraId="6B1F5631" w14:textId="77777777" w:rsidR="00A95A76" w:rsidRDefault="00A95A76">
      <w:pPr>
        <w:spacing w:line="360" w:lineRule="atLeast"/>
        <w:rPr>
          <w:rFonts w:ascii="Garamond" w:hAnsi="Garamond"/>
          <w:sz w:val="24"/>
        </w:rPr>
      </w:pPr>
    </w:p>
    <w:p w14:paraId="2C3A78EF" w14:textId="77777777" w:rsidR="00A95A76" w:rsidRDefault="00A95A76">
      <w:pPr>
        <w:spacing w:line="360" w:lineRule="atLeast"/>
        <w:rPr>
          <w:rFonts w:ascii="Garamond" w:hAnsi="Garamond"/>
          <w:b/>
          <w:sz w:val="38"/>
        </w:rPr>
      </w:pPr>
      <w:r>
        <w:rPr>
          <w:rFonts w:ascii="Garamond" w:hAnsi="Garamond"/>
          <w:b/>
          <w:sz w:val="40"/>
        </w:rPr>
        <w:t xml:space="preserve">Collections                                                                                  </w:t>
      </w:r>
    </w:p>
    <w:p w14:paraId="27BEA187" w14:textId="77777777" w:rsidR="00D24BEF" w:rsidRDefault="00D24BEF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Acadian Asset Management, Boston, MA</w:t>
      </w:r>
    </w:p>
    <w:p w14:paraId="5A3E284A" w14:textId="3F6884E2" w:rsidR="00E4731E" w:rsidRDefault="0075398E">
      <w:pPr>
        <w:spacing w:line="360" w:lineRule="atLeast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Amundi</w:t>
      </w:r>
      <w:proofErr w:type="spellEnd"/>
      <w:r w:rsidR="00E4731E">
        <w:rPr>
          <w:rFonts w:ascii="Garamond" w:hAnsi="Garamond"/>
          <w:sz w:val="20"/>
        </w:rPr>
        <w:t xml:space="preserve"> Pioneer, Boston, MA</w:t>
      </w:r>
    </w:p>
    <w:p w14:paraId="156417E0" w14:textId="6F5CB600" w:rsidR="00DE019E" w:rsidRDefault="00DE019E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American Student </w:t>
      </w:r>
      <w:proofErr w:type="spellStart"/>
      <w:r>
        <w:rPr>
          <w:rFonts w:ascii="Garamond" w:hAnsi="Garamond"/>
          <w:sz w:val="20"/>
        </w:rPr>
        <w:t>Assistence</w:t>
      </w:r>
      <w:proofErr w:type="spellEnd"/>
      <w:r>
        <w:rPr>
          <w:rFonts w:ascii="Garamond" w:hAnsi="Garamond"/>
          <w:sz w:val="20"/>
        </w:rPr>
        <w:t>, Boston, MA</w:t>
      </w:r>
    </w:p>
    <w:p w14:paraId="08AEA5F3" w14:textId="77777777" w:rsidR="00DE019E" w:rsidRDefault="00DE019E" w:rsidP="00DE019E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Babson College, Wellesley, MA</w:t>
      </w:r>
    </w:p>
    <w:p w14:paraId="1D9C72F4" w14:textId="7F262229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Biogen Idec, Cambridge, MA</w:t>
      </w:r>
    </w:p>
    <w:p w14:paraId="0C5FECFA" w14:textId="3531E203" w:rsidR="00DE019E" w:rsidRDefault="00DE019E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Cornerstone Research, Boston, MA</w:t>
      </w:r>
    </w:p>
    <w:p w14:paraId="1EA9118D" w14:textId="180E49E8" w:rsidR="00A95A76" w:rsidRDefault="00A95A76">
      <w:pPr>
        <w:spacing w:line="360" w:lineRule="atLeast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Emmanual</w:t>
      </w:r>
      <w:proofErr w:type="spellEnd"/>
      <w:r>
        <w:rPr>
          <w:rFonts w:ascii="Garamond" w:hAnsi="Garamond"/>
          <w:sz w:val="20"/>
        </w:rPr>
        <w:t xml:space="preserve"> College, Boston, MA</w:t>
      </w:r>
    </w:p>
    <w:p w14:paraId="773615B4" w14:textId="3E80C5B6" w:rsidR="00D24BEF" w:rsidRDefault="00D24BEF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Fidelity</w:t>
      </w:r>
      <w:r w:rsidR="00393E71">
        <w:rPr>
          <w:rFonts w:ascii="Garamond" w:hAnsi="Garamond"/>
          <w:sz w:val="20"/>
        </w:rPr>
        <w:t xml:space="preserve"> Investment</w:t>
      </w:r>
      <w:r>
        <w:rPr>
          <w:rFonts w:ascii="Garamond" w:hAnsi="Garamond"/>
          <w:sz w:val="20"/>
        </w:rPr>
        <w:t>, Boston, MA</w:t>
      </w:r>
    </w:p>
    <w:p w14:paraId="5712FF99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General Electric Corporation, Fairfield, CT </w:t>
      </w:r>
    </w:p>
    <w:p w14:paraId="0EE48553" w14:textId="77777777" w:rsidR="00671309" w:rsidRDefault="00671309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Goodwin – Procter, Boston, MA</w:t>
      </w:r>
    </w:p>
    <w:p w14:paraId="6FDB747A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International Experimental Ceramics Studio, Kecskemet, Hungary</w:t>
      </w:r>
    </w:p>
    <w:p w14:paraId="1E6AB1F8" w14:textId="57478033" w:rsidR="00DE019E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Jingdezhen Ceramic Museum, Jingdezhen, China</w:t>
      </w:r>
    </w:p>
    <w:p w14:paraId="6D0DFB4B" w14:textId="44980BED" w:rsidR="00D24BEF" w:rsidRDefault="00D24BEF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Liberty Mutual, Boston, MA</w:t>
      </w:r>
    </w:p>
    <w:p w14:paraId="5110566B" w14:textId="112CCFA2" w:rsidR="00E4731E" w:rsidRDefault="00DE019E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>Loomis Sayles &amp; Company, Boston, MA</w:t>
      </w:r>
      <w:r w:rsidR="00A95A76">
        <w:rPr>
          <w:rFonts w:ascii="Garamond" w:hAnsi="Garamond"/>
          <w:sz w:val="20"/>
        </w:rPr>
        <w:t xml:space="preserve"> </w:t>
      </w:r>
    </w:p>
    <w:p w14:paraId="7AD02880" w14:textId="77777777" w:rsidR="00A95A76" w:rsidRDefault="00E4731E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Mandarin Oriental Hotel, London, United Kingdom</w:t>
      </w:r>
    </w:p>
    <w:p w14:paraId="1EAEAA57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Meditech, Westwood, MA</w:t>
      </w:r>
    </w:p>
    <w:p w14:paraId="2DC99E8D" w14:textId="55B84BA7" w:rsidR="00E4731E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National Art Museum, Riga, Latvia</w:t>
      </w:r>
    </w:p>
    <w:p w14:paraId="1A3B3936" w14:textId="293E4DB8" w:rsidR="00DE019E" w:rsidRDefault="00DE019E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Orrick, Boston, MA</w:t>
      </w:r>
    </w:p>
    <w:p w14:paraId="483AEEF1" w14:textId="77777777" w:rsidR="00DE019E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State Street Financial Center, Boston, MA</w:t>
      </w:r>
    </w:p>
    <w:p w14:paraId="2AD463FC" w14:textId="1D867D4E" w:rsidR="00A95A76" w:rsidRDefault="00DE019E">
      <w:pPr>
        <w:spacing w:line="360" w:lineRule="atLeast"/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>Summit Partners, Boston, MA</w:t>
      </w:r>
      <w:r w:rsidR="00A95A76">
        <w:rPr>
          <w:rFonts w:ascii="Garamond" w:hAnsi="Garamond"/>
          <w:sz w:val="20"/>
        </w:rPr>
        <w:t xml:space="preserve"> </w:t>
      </w:r>
    </w:p>
    <w:p w14:paraId="310C8F71" w14:textId="77777777" w:rsidR="00A95A76" w:rsidRDefault="00A95A76">
      <w:pPr>
        <w:spacing w:line="360" w:lineRule="atLeast"/>
        <w:rPr>
          <w:rFonts w:ascii="Garamond" w:hAnsi="Garamond"/>
          <w:sz w:val="24"/>
        </w:rPr>
      </w:pPr>
      <w:r>
        <w:rPr>
          <w:rFonts w:ascii="Garamond" w:hAnsi="Garamond"/>
          <w:sz w:val="20"/>
        </w:rPr>
        <w:t>The Colonnade Hotel, Boston, MA</w:t>
      </w:r>
    </w:p>
    <w:p w14:paraId="49E7B42C" w14:textId="6918C9D5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The John Hancock Mutual and Life Insurance Corporation, Boston, MA</w:t>
      </w:r>
    </w:p>
    <w:p w14:paraId="7703E736" w14:textId="270F6092" w:rsidR="00D24BEF" w:rsidRDefault="00D24BEF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The MFA Companies, Tewksbury, MA</w:t>
      </w:r>
    </w:p>
    <w:p w14:paraId="58F7D8D2" w14:textId="77777777" w:rsidR="00A95A76" w:rsidRDefault="00A95A76">
      <w:pPr>
        <w:spacing w:line="360" w:lineRule="atLeast"/>
        <w:rPr>
          <w:rFonts w:ascii="Garamond" w:hAnsi="Garamond"/>
          <w:sz w:val="24"/>
        </w:rPr>
      </w:pPr>
    </w:p>
    <w:p w14:paraId="3745CC27" w14:textId="77777777" w:rsidR="00A95A76" w:rsidRDefault="00A95A76">
      <w:pPr>
        <w:rPr>
          <w:rFonts w:ascii="Garamond" w:hAnsi="Garamond"/>
          <w:b/>
          <w:sz w:val="34"/>
        </w:rPr>
      </w:pPr>
      <w:r>
        <w:rPr>
          <w:rFonts w:ascii="Garamond" w:hAnsi="Garamond"/>
          <w:b/>
          <w:sz w:val="40"/>
        </w:rPr>
        <w:t xml:space="preserve">Awards                                                                              </w:t>
      </w:r>
    </w:p>
    <w:p w14:paraId="0BB5C22C" w14:textId="77777777" w:rsidR="00465C08" w:rsidRDefault="00465C08">
      <w:pPr>
        <w:pStyle w:val="BodyText"/>
      </w:pPr>
      <w:r>
        <w:t>2016</w:t>
      </w:r>
      <w:r>
        <w:tab/>
        <w:t>Artist in Residence, Brush Creek, Saratoga, Wyoming</w:t>
      </w:r>
    </w:p>
    <w:p w14:paraId="56E6C8D5" w14:textId="77777777" w:rsidR="00A95A76" w:rsidRDefault="00A95A76">
      <w:pPr>
        <w:pStyle w:val="BodyText"/>
      </w:pPr>
      <w:r>
        <w:t>2015</w:t>
      </w:r>
      <w:r>
        <w:tab/>
        <w:t>Artist Fellowship, Massachusetts Cultural Council</w:t>
      </w:r>
    </w:p>
    <w:p w14:paraId="6EB36BB8" w14:textId="77777777" w:rsidR="00A95A76" w:rsidRDefault="00A95A76">
      <w:pPr>
        <w:pStyle w:val="BodyText"/>
      </w:pPr>
      <w:r>
        <w:t>2012</w:t>
      </w:r>
      <w:r>
        <w:tab/>
        <w:t>Artist in Residence, Elsewhere Studio, Paonia, Colorado</w:t>
      </w:r>
    </w:p>
    <w:p w14:paraId="74385199" w14:textId="77777777" w:rsidR="00A95A76" w:rsidRDefault="00A95A76">
      <w:pPr>
        <w:pStyle w:val="BodyText"/>
      </w:pPr>
      <w:r>
        <w:t>2011</w:t>
      </w:r>
      <w:r>
        <w:tab/>
        <w:t>Artist in Residence, Anderson Ranch, Snowmass, Colorado</w:t>
      </w:r>
    </w:p>
    <w:p w14:paraId="2F9F602E" w14:textId="77777777" w:rsidR="00A95A76" w:rsidRDefault="00A95A76">
      <w:pPr>
        <w:pStyle w:val="BodyText"/>
      </w:pPr>
      <w:r>
        <w:t>2011</w:t>
      </w:r>
      <w:r>
        <w:tab/>
        <w:t>Finalist in Crafts, Massachusetts Cultural Council, Boston, MA</w:t>
      </w:r>
    </w:p>
    <w:p w14:paraId="10399975" w14:textId="77777777" w:rsidR="00A95A76" w:rsidRDefault="00A95A76">
      <w:pPr>
        <w:pStyle w:val="BodyText"/>
      </w:pPr>
      <w:r>
        <w:t>2009</w:t>
      </w:r>
      <w:r>
        <w:tab/>
        <w:t xml:space="preserve">Artist in Residence, </w:t>
      </w:r>
      <w:proofErr w:type="spellStart"/>
      <w:r>
        <w:t>Sanbao</w:t>
      </w:r>
      <w:proofErr w:type="spellEnd"/>
      <w:r>
        <w:t xml:space="preserve">, China, for the International Printmaking Symposium Jingdezhen, China </w:t>
      </w:r>
    </w:p>
    <w:p w14:paraId="0CC0E1B1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1996</w:t>
      </w:r>
      <w:r>
        <w:rPr>
          <w:rFonts w:ascii="Garamond" w:hAnsi="Garamond"/>
          <w:sz w:val="20"/>
        </w:rPr>
        <w:tab/>
        <w:t xml:space="preserve">Vermont Studio Center, Artist Residency Grant $1000, Johnson, Vermont        </w:t>
      </w:r>
    </w:p>
    <w:p w14:paraId="5E9F0204" w14:textId="77777777" w:rsidR="00A95A76" w:rsidRDefault="00A95A76">
      <w:pPr>
        <w:spacing w:line="360" w:lineRule="atLeast"/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>1991</w:t>
      </w:r>
      <w:r>
        <w:rPr>
          <w:rFonts w:ascii="Garamond" w:hAnsi="Garamond"/>
          <w:sz w:val="20"/>
        </w:rPr>
        <w:tab/>
        <w:t xml:space="preserve">Artist in Residence, Soviet-American Symposium, Moscow Artists Union, </w:t>
      </w:r>
      <w:proofErr w:type="spellStart"/>
      <w:r>
        <w:rPr>
          <w:rFonts w:ascii="Garamond" w:hAnsi="Garamond"/>
          <w:sz w:val="20"/>
        </w:rPr>
        <w:t>Jurmala</w:t>
      </w:r>
      <w:proofErr w:type="spellEnd"/>
      <w:r>
        <w:rPr>
          <w:rFonts w:ascii="Garamond" w:hAnsi="Garamond"/>
          <w:sz w:val="20"/>
        </w:rPr>
        <w:t>, Latvia</w:t>
      </w:r>
    </w:p>
    <w:p w14:paraId="151D2E92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1987</w:t>
      </w:r>
      <w:r>
        <w:rPr>
          <w:rFonts w:ascii="Garamond" w:hAnsi="Garamond"/>
          <w:sz w:val="20"/>
        </w:rPr>
        <w:tab/>
        <w:t>Polaroid 20" x 24" Use Grant, Cambridge, MA</w:t>
      </w:r>
    </w:p>
    <w:p w14:paraId="1B9045B9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1986</w:t>
      </w:r>
      <w:r>
        <w:rPr>
          <w:rFonts w:ascii="Garamond" w:hAnsi="Garamond"/>
          <w:sz w:val="20"/>
        </w:rPr>
        <w:tab/>
        <w:t>Finalist in Sculpture Massachusetts Artist Foundation, Boston, MA</w:t>
      </w:r>
    </w:p>
    <w:p w14:paraId="08CF83E8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1985</w:t>
      </w:r>
      <w:r>
        <w:rPr>
          <w:rFonts w:ascii="Garamond" w:hAnsi="Garamond"/>
          <w:sz w:val="20"/>
        </w:rPr>
        <w:tab/>
        <w:t xml:space="preserve">Visiting Artist Residency-International Symposium, International Experimental Ceramic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Studio, Kecskemet, Hungary</w:t>
      </w:r>
    </w:p>
    <w:p w14:paraId="1C040984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1980</w:t>
      </w:r>
      <w:r>
        <w:rPr>
          <w:rFonts w:ascii="Garamond" w:hAnsi="Garamond"/>
          <w:sz w:val="20"/>
        </w:rPr>
        <w:tab/>
        <w:t>Cash Prize, New England Competition, The Copley Society, Boston, MA</w:t>
      </w:r>
    </w:p>
    <w:p w14:paraId="61EDC333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1978</w:t>
      </w:r>
      <w:r>
        <w:rPr>
          <w:rFonts w:ascii="Garamond" w:hAnsi="Garamond"/>
          <w:sz w:val="20"/>
        </w:rPr>
        <w:tab/>
        <w:t>Finalist in Sculpture, Massachusetts Artists Foundation, Boston, MA</w:t>
      </w:r>
    </w:p>
    <w:p w14:paraId="796668D8" w14:textId="77777777" w:rsidR="00A95A76" w:rsidRDefault="00A95A76">
      <w:pPr>
        <w:rPr>
          <w:rFonts w:ascii="Garamond" w:hAnsi="Garamond"/>
          <w:sz w:val="24"/>
        </w:rPr>
      </w:pPr>
    </w:p>
    <w:p w14:paraId="68D12732" w14:textId="77777777" w:rsidR="00A95A76" w:rsidRDefault="00A95A76">
      <w:pPr>
        <w:pStyle w:val="Heading1"/>
        <w:rPr>
          <w:sz w:val="20"/>
        </w:rPr>
      </w:pPr>
      <w:r>
        <w:rPr>
          <w:rFonts w:ascii="Garamond" w:hAnsi="Garamond"/>
        </w:rPr>
        <w:t>Publications</w:t>
      </w:r>
    </w:p>
    <w:p w14:paraId="3AD98567" w14:textId="77777777" w:rsidR="00A95A76" w:rsidRDefault="00A95A76">
      <w:pPr>
        <w:rPr>
          <w:rFonts w:ascii="Garamond" w:hAnsi="Garamond"/>
          <w:sz w:val="20"/>
        </w:rPr>
      </w:pPr>
    </w:p>
    <w:p w14:paraId="45DF8AE6" w14:textId="77777777" w:rsidR="00A95A76" w:rsidRDefault="00A95A7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“500 prints on clay,” Paul Wandless, Lark Crafts, 2013</w:t>
      </w:r>
    </w:p>
    <w:p w14:paraId="2BE06229" w14:textId="77777777" w:rsidR="00A95A76" w:rsidRDefault="00A95A7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Ceramics Art and Perception, “Art encounters Preservation,” Judith </w:t>
      </w:r>
      <w:proofErr w:type="spellStart"/>
      <w:r>
        <w:rPr>
          <w:rFonts w:ascii="Garamond" w:hAnsi="Garamond"/>
          <w:sz w:val="20"/>
        </w:rPr>
        <w:t>Tolnick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Champa</w:t>
      </w:r>
      <w:proofErr w:type="spellEnd"/>
      <w:r>
        <w:rPr>
          <w:rFonts w:ascii="Garamond" w:hAnsi="Garamond"/>
          <w:sz w:val="20"/>
        </w:rPr>
        <w:t>, issue 89, 2012</w:t>
      </w:r>
    </w:p>
    <w:p w14:paraId="5A22991B" w14:textId="77777777" w:rsidR="00A95A76" w:rsidRDefault="00A95A76">
      <w:pPr>
        <w:spacing w:line="360" w:lineRule="auto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Artscope</w:t>
      </w:r>
      <w:proofErr w:type="spellEnd"/>
      <w:r>
        <w:rPr>
          <w:rFonts w:ascii="Garamond" w:hAnsi="Garamond"/>
          <w:sz w:val="20"/>
        </w:rPr>
        <w:t>, Meredith Cutler, “Earth and Alchemy – Contemporary Ceramic Sculpture.” 11/12/2012</w:t>
      </w:r>
    </w:p>
    <w:p w14:paraId="7C589552" w14:textId="77777777" w:rsidR="00A95A76" w:rsidRDefault="00A95A7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 Section “His work on clay plays with perspective,” Boston Globe, November 16, 2010</w:t>
      </w:r>
    </w:p>
    <w:p w14:paraId="6D6555EF" w14:textId="77777777" w:rsidR="00A95A76" w:rsidRDefault="00A95A7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Up Front </w:t>
      </w:r>
      <w:proofErr w:type="gramStart"/>
      <w:r>
        <w:rPr>
          <w:rFonts w:ascii="Garamond" w:hAnsi="Garamond"/>
          <w:sz w:val="20"/>
        </w:rPr>
        <w:t>Section,  “</w:t>
      </w:r>
      <w:proofErr w:type="gramEnd"/>
      <w:r>
        <w:rPr>
          <w:rFonts w:ascii="Garamond" w:hAnsi="Garamond"/>
          <w:sz w:val="20"/>
        </w:rPr>
        <w:t xml:space="preserve">Warren Mather,” </w:t>
      </w:r>
      <w:r>
        <w:rPr>
          <w:rFonts w:ascii="Garamond" w:hAnsi="Garamond"/>
          <w:i/>
          <w:sz w:val="20"/>
        </w:rPr>
        <w:t>Ceramics Monthly</w:t>
      </w:r>
      <w:r>
        <w:rPr>
          <w:rFonts w:ascii="Garamond" w:hAnsi="Garamond"/>
          <w:sz w:val="20"/>
        </w:rPr>
        <w:t>, May, 2007</w:t>
      </w:r>
    </w:p>
    <w:p w14:paraId="639EA86F" w14:textId="77777777" w:rsidR="00A95A76" w:rsidRDefault="00A95A7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Gail Nichols, “Soda, Clay and Fire,” The American Ceramic Society, 2006, Westerville, Ohio</w:t>
      </w:r>
    </w:p>
    <w:p w14:paraId="58B098D8" w14:textId="77777777" w:rsidR="00A95A76" w:rsidRDefault="00A95A7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Gerry Williams, “Photo-Clay,” </w:t>
      </w:r>
      <w:r>
        <w:rPr>
          <w:rFonts w:ascii="Garamond" w:hAnsi="Garamond"/>
          <w:i/>
          <w:sz w:val="20"/>
        </w:rPr>
        <w:t>Studio Potter</w:t>
      </w:r>
      <w:r>
        <w:rPr>
          <w:rFonts w:ascii="Garamond" w:hAnsi="Garamond"/>
          <w:sz w:val="20"/>
        </w:rPr>
        <w:t>, June, 2004</w:t>
      </w:r>
    </w:p>
    <w:p w14:paraId="09E46D3D" w14:textId="77777777" w:rsidR="00A95A76" w:rsidRDefault="00A95A76">
      <w:pPr>
        <w:rPr>
          <w:rFonts w:ascii="Garamond" w:hAnsi="Garamond"/>
          <w:b/>
          <w:sz w:val="24"/>
        </w:rPr>
      </w:pPr>
      <w:r>
        <w:rPr>
          <w:rFonts w:ascii="Garamond" w:hAnsi="Garamond"/>
          <w:sz w:val="20"/>
        </w:rPr>
        <w:t xml:space="preserve">Up Front </w:t>
      </w:r>
      <w:proofErr w:type="gramStart"/>
      <w:r>
        <w:rPr>
          <w:rFonts w:ascii="Garamond" w:hAnsi="Garamond"/>
          <w:sz w:val="20"/>
        </w:rPr>
        <w:t>Section,  “</w:t>
      </w:r>
      <w:proofErr w:type="gramEnd"/>
      <w:r>
        <w:rPr>
          <w:rFonts w:ascii="Garamond" w:hAnsi="Garamond"/>
          <w:sz w:val="20"/>
        </w:rPr>
        <w:t xml:space="preserve">Warren Mather,” </w:t>
      </w:r>
      <w:r>
        <w:rPr>
          <w:rFonts w:ascii="Garamond" w:hAnsi="Garamond"/>
          <w:i/>
          <w:sz w:val="20"/>
        </w:rPr>
        <w:t>Ceramics Monthly</w:t>
      </w:r>
      <w:r w:rsidR="00086E5F">
        <w:rPr>
          <w:rFonts w:ascii="Garamond" w:hAnsi="Garamond"/>
          <w:sz w:val="20"/>
        </w:rPr>
        <w:t xml:space="preserve">, </w:t>
      </w:r>
      <w:r>
        <w:rPr>
          <w:rFonts w:ascii="Garamond" w:hAnsi="Garamond"/>
          <w:sz w:val="20"/>
        </w:rPr>
        <w:t>April, 2002</w:t>
      </w:r>
    </w:p>
    <w:p w14:paraId="1B3F7DAD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Up Front </w:t>
      </w:r>
      <w:proofErr w:type="gramStart"/>
      <w:r>
        <w:rPr>
          <w:rFonts w:ascii="Garamond" w:hAnsi="Garamond"/>
          <w:sz w:val="20"/>
        </w:rPr>
        <w:t>Section,  “</w:t>
      </w:r>
      <w:proofErr w:type="gramEnd"/>
      <w:r>
        <w:rPr>
          <w:rFonts w:ascii="Garamond" w:hAnsi="Garamond"/>
          <w:sz w:val="20"/>
        </w:rPr>
        <w:t xml:space="preserve">Warren Mather,” </w:t>
      </w:r>
      <w:r>
        <w:rPr>
          <w:rFonts w:ascii="Garamond" w:hAnsi="Garamond"/>
          <w:i/>
          <w:sz w:val="20"/>
        </w:rPr>
        <w:t>Ceramics Monthly</w:t>
      </w:r>
      <w:r w:rsidR="00E30317">
        <w:rPr>
          <w:rFonts w:ascii="Garamond" w:hAnsi="Garamond"/>
          <w:sz w:val="20"/>
        </w:rPr>
        <w:t xml:space="preserve">, </w:t>
      </w:r>
      <w:r>
        <w:rPr>
          <w:rFonts w:ascii="Garamond" w:hAnsi="Garamond"/>
          <w:sz w:val="20"/>
        </w:rPr>
        <w:t>April, 1999</w:t>
      </w:r>
    </w:p>
    <w:p w14:paraId="6DC51862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 xml:space="preserve">Up Front </w:t>
      </w:r>
      <w:proofErr w:type="gramStart"/>
      <w:r>
        <w:rPr>
          <w:rFonts w:ascii="Garamond" w:hAnsi="Garamond"/>
          <w:sz w:val="20"/>
        </w:rPr>
        <w:t>Section,  “</w:t>
      </w:r>
      <w:proofErr w:type="gramEnd"/>
      <w:r>
        <w:rPr>
          <w:rFonts w:ascii="Garamond" w:hAnsi="Garamond"/>
          <w:sz w:val="20"/>
        </w:rPr>
        <w:t xml:space="preserve">Warren Mather,” </w:t>
      </w:r>
      <w:r>
        <w:rPr>
          <w:rFonts w:ascii="Garamond" w:hAnsi="Garamond"/>
          <w:i/>
          <w:sz w:val="20"/>
        </w:rPr>
        <w:t>Ceramics Monthly</w:t>
      </w:r>
      <w:r w:rsidR="00E30317">
        <w:rPr>
          <w:rFonts w:ascii="Garamond" w:hAnsi="Garamond"/>
          <w:sz w:val="20"/>
        </w:rPr>
        <w:t xml:space="preserve">, </w:t>
      </w:r>
      <w:r>
        <w:rPr>
          <w:rFonts w:ascii="Garamond" w:hAnsi="Garamond"/>
          <w:sz w:val="20"/>
        </w:rPr>
        <w:t>November, 1996</w:t>
      </w:r>
    </w:p>
    <w:p w14:paraId="3D454CD5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Ruthann Tudball, </w:t>
      </w:r>
      <w:r>
        <w:rPr>
          <w:rFonts w:ascii="Garamond" w:hAnsi="Garamond"/>
          <w:i/>
          <w:sz w:val="20"/>
        </w:rPr>
        <w:t>Soda Glazing,</w:t>
      </w:r>
      <w:r w:rsidR="00E30317">
        <w:rPr>
          <w:rFonts w:ascii="Garamond" w:hAnsi="Garamond"/>
          <w:sz w:val="20"/>
        </w:rPr>
        <w:t xml:space="preserve"> A &amp; C Black, London, </w:t>
      </w:r>
      <w:r>
        <w:rPr>
          <w:rFonts w:ascii="Garamond" w:hAnsi="Garamond"/>
          <w:sz w:val="20"/>
        </w:rPr>
        <w:t>Great Britain, 1995</w:t>
      </w:r>
    </w:p>
    <w:p w14:paraId="26A14A24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Nancy </w:t>
      </w:r>
      <w:proofErr w:type="gramStart"/>
      <w:r>
        <w:rPr>
          <w:rFonts w:ascii="Garamond" w:hAnsi="Garamond"/>
          <w:sz w:val="20"/>
        </w:rPr>
        <w:t>Selvage,  “</w:t>
      </w:r>
      <w:proofErr w:type="gramEnd"/>
      <w:r>
        <w:rPr>
          <w:rFonts w:ascii="Garamond" w:hAnsi="Garamond"/>
          <w:sz w:val="20"/>
        </w:rPr>
        <w:t xml:space="preserve">Sonoran Snake,” </w:t>
      </w:r>
      <w:r w:rsidR="00E30317">
        <w:rPr>
          <w:rFonts w:ascii="Garamond" w:hAnsi="Garamond"/>
          <w:i/>
          <w:sz w:val="20"/>
        </w:rPr>
        <w:t>Studio Potter,</w:t>
      </w:r>
      <w:r>
        <w:rPr>
          <w:rFonts w:ascii="Garamond" w:hAnsi="Garamond"/>
          <w:i/>
          <w:sz w:val="20"/>
        </w:rPr>
        <w:t xml:space="preserve"> </w:t>
      </w:r>
      <w:r>
        <w:rPr>
          <w:rFonts w:ascii="Garamond" w:hAnsi="Garamond"/>
          <w:sz w:val="20"/>
        </w:rPr>
        <w:t>June, 1995</w:t>
      </w:r>
    </w:p>
    <w:p w14:paraId="14A61ADA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Janos </w:t>
      </w:r>
      <w:proofErr w:type="spellStart"/>
      <w:r>
        <w:rPr>
          <w:rFonts w:ascii="Garamond" w:hAnsi="Garamond"/>
          <w:sz w:val="20"/>
        </w:rPr>
        <w:t>Probstner</w:t>
      </w:r>
      <w:proofErr w:type="spellEnd"/>
      <w:r>
        <w:rPr>
          <w:rFonts w:ascii="Garamond" w:hAnsi="Garamond"/>
          <w:sz w:val="20"/>
        </w:rPr>
        <w:t xml:space="preserve">, </w:t>
      </w:r>
      <w:r>
        <w:rPr>
          <w:rFonts w:ascii="Garamond" w:hAnsi="Garamond"/>
          <w:i/>
          <w:sz w:val="20"/>
        </w:rPr>
        <w:t xml:space="preserve">International Ceramic Studio, </w:t>
      </w:r>
      <w:r>
        <w:rPr>
          <w:rFonts w:ascii="Garamond" w:hAnsi="Garamond"/>
          <w:sz w:val="20"/>
        </w:rPr>
        <w:t>Kecskemet, Hungary, 1990</w:t>
      </w:r>
    </w:p>
    <w:p w14:paraId="4360D385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Sigred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Barten</w:t>
      </w:r>
      <w:proofErr w:type="spellEnd"/>
      <w:r>
        <w:rPr>
          <w:rFonts w:ascii="Garamond" w:hAnsi="Garamond"/>
          <w:sz w:val="20"/>
        </w:rPr>
        <w:t xml:space="preserve"> and Rosemarie </w:t>
      </w:r>
      <w:proofErr w:type="spellStart"/>
      <w:r>
        <w:rPr>
          <w:rFonts w:ascii="Garamond" w:hAnsi="Garamond"/>
          <w:sz w:val="20"/>
        </w:rPr>
        <w:t>Lippuner</w:t>
      </w:r>
      <w:proofErr w:type="spellEnd"/>
      <w:r>
        <w:rPr>
          <w:rFonts w:ascii="Garamond" w:hAnsi="Garamond"/>
          <w:sz w:val="20"/>
        </w:rPr>
        <w:t xml:space="preserve">, </w:t>
      </w:r>
      <w:r>
        <w:rPr>
          <w:rFonts w:ascii="Garamond" w:hAnsi="Garamond"/>
          <w:i/>
          <w:sz w:val="20"/>
        </w:rPr>
        <w:t xml:space="preserve">Bucher </w:t>
      </w:r>
      <w:proofErr w:type="spellStart"/>
      <w:r>
        <w:rPr>
          <w:rFonts w:ascii="Garamond" w:hAnsi="Garamond"/>
          <w:i/>
          <w:sz w:val="20"/>
        </w:rPr>
        <w:t>Ohne</w:t>
      </w:r>
      <w:proofErr w:type="spellEnd"/>
      <w:r>
        <w:rPr>
          <w:rFonts w:ascii="Garamond" w:hAnsi="Garamond"/>
          <w:i/>
          <w:sz w:val="20"/>
        </w:rPr>
        <w:t xml:space="preserve"> </w:t>
      </w:r>
      <w:proofErr w:type="spellStart"/>
      <w:r>
        <w:rPr>
          <w:rFonts w:ascii="Garamond" w:hAnsi="Garamond"/>
          <w:i/>
          <w:sz w:val="20"/>
        </w:rPr>
        <w:t>Worte</w:t>
      </w:r>
      <w:proofErr w:type="spellEnd"/>
      <w:r>
        <w:rPr>
          <w:rFonts w:ascii="Garamond" w:hAnsi="Garamond"/>
          <w:sz w:val="20"/>
        </w:rPr>
        <w:t xml:space="preserve">, Museum Bellerive, Zurich, and </w:t>
      </w:r>
      <w:proofErr w:type="spellStart"/>
      <w:r>
        <w:rPr>
          <w:rFonts w:ascii="Garamond" w:hAnsi="Garamond"/>
          <w:sz w:val="20"/>
        </w:rPr>
        <w:t>Musee</w:t>
      </w:r>
      <w:proofErr w:type="spellEnd"/>
      <w:r>
        <w:rPr>
          <w:rFonts w:ascii="Garamond" w:hAnsi="Garamond"/>
          <w:sz w:val="20"/>
        </w:rPr>
        <w:t xml:space="preserve"> des Arts </w:t>
      </w:r>
      <w:proofErr w:type="spellStart"/>
      <w:r>
        <w:rPr>
          <w:rFonts w:ascii="Garamond" w:hAnsi="Garamond"/>
          <w:sz w:val="20"/>
        </w:rPr>
        <w:t>Decoratifs</w:t>
      </w:r>
      <w:proofErr w:type="spellEnd"/>
      <w:r>
        <w:rPr>
          <w:rFonts w:ascii="Garamond" w:hAnsi="Garamond"/>
          <w:sz w:val="20"/>
        </w:rPr>
        <w:t xml:space="preserve"> de la Ville De Lausanne, Switzerland, 1986</w:t>
      </w:r>
    </w:p>
    <w:p w14:paraId="749F633D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Charlotte Speight, </w:t>
      </w:r>
      <w:r>
        <w:rPr>
          <w:rFonts w:ascii="Garamond" w:hAnsi="Garamond"/>
          <w:i/>
          <w:sz w:val="20"/>
        </w:rPr>
        <w:t xml:space="preserve">Images in Clay Sculpture, </w:t>
      </w:r>
      <w:r>
        <w:rPr>
          <w:rFonts w:ascii="Garamond" w:hAnsi="Garamond"/>
          <w:sz w:val="20"/>
        </w:rPr>
        <w:t>Harper &amp; Row, 1983</w:t>
      </w:r>
    </w:p>
    <w:p w14:paraId="21AF17C5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Leon </w:t>
      </w:r>
      <w:proofErr w:type="spellStart"/>
      <w:r>
        <w:rPr>
          <w:rFonts w:ascii="Garamond" w:hAnsi="Garamond"/>
          <w:sz w:val="20"/>
        </w:rPr>
        <w:t>Nigrosh</w:t>
      </w:r>
      <w:proofErr w:type="spellEnd"/>
      <w:r>
        <w:rPr>
          <w:rFonts w:ascii="Garamond" w:hAnsi="Garamond"/>
          <w:sz w:val="20"/>
        </w:rPr>
        <w:t xml:space="preserve">, </w:t>
      </w:r>
      <w:r>
        <w:rPr>
          <w:rFonts w:ascii="Garamond" w:hAnsi="Garamond"/>
          <w:i/>
          <w:sz w:val="20"/>
        </w:rPr>
        <w:t xml:space="preserve">Low Fire, </w:t>
      </w:r>
      <w:r>
        <w:rPr>
          <w:rFonts w:ascii="Garamond" w:hAnsi="Garamond"/>
          <w:sz w:val="20"/>
        </w:rPr>
        <w:t>Davis Publications, Worchester, MA, 1980</w:t>
      </w:r>
    </w:p>
    <w:p w14:paraId="552F96BD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Warren Mather and Bernice </w:t>
      </w:r>
      <w:proofErr w:type="gramStart"/>
      <w:r>
        <w:rPr>
          <w:rFonts w:ascii="Garamond" w:hAnsi="Garamond"/>
          <w:sz w:val="20"/>
        </w:rPr>
        <w:t xml:space="preserve">Hillman,   </w:t>
      </w:r>
      <w:proofErr w:type="gramEnd"/>
      <w:r>
        <w:rPr>
          <w:rFonts w:ascii="Garamond" w:hAnsi="Garamond"/>
          <w:sz w:val="20"/>
        </w:rPr>
        <w:t xml:space="preserve">“Salt in the City, The Sodium Carbonate Solution,” </w:t>
      </w:r>
      <w:r>
        <w:rPr>
          <w:rFonts w:ascii="Garamond" w:hAnsi="Garamond"/>
          <w:i/>
          <w:sz w:val="20"/>
        </w:rPr>
        <w:t>Studio Potter</w:t>
      </w:r>
      <w:r>
        <w:rPr>
          <w:rFonts w:ascii="Garamond" w:hAnsi="Garamond"/>
          <w:sz w:val="20"/>
        </w:rPr>
        <w:t xml:space="preserve">, </w:t>
      </w:r>
    </w:p>
    <w:p w14:paraId="1DB6B704" w14:textId="77777777" w:rsidR="00A95A76" w:rsidRDefault="00A95A76" w:rsidP="00E30317">
      <w:pPr>
        <w:spacing w:line="360" w:lineRule="atLeast"/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December, 1978</w:t>
      </w:r>
    </w:p>
    <w:p w14:paraId="0597CC94" w14:textId="77777777" w:rsidR="00A95A76" w:rsidRDefault="00A95A76">
      <w:pPr>
        <w:rPr>
          <w:rFonts w:ascii="Garamond" w:hAnsi="Garamond"/>
          <w:b/>
          <w:sz w:val="24"/>
        </w:rPr>
      </w:pPr>
    </w:p>
    <w:p w14:paraId="2B8FFF1E" w14:textId="77777777" w:rsidR="00A95A76" w:rsidRDefault="00A95A76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40"/>
        </w:rPr>
        <w:t xml:space="preserve">Video                                                                                            </w:t>
      </w:r>
    </w:p>
    <w:p w14:paraId="23299B06" w14:textId="7D6E726F" w:rsidR="002731CB" w:rsidRDefault="002731CB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2019</w:t>
      </w:r>
      <w:r>
        <w:rPr>
          <w:rFonts w:ascii="Garamond" w:hAnsi="Garamond"/>
          <w:sz w:val="20"/>
        </w:rPr>
        <w:tab/>
      </w:r>
      <w:r w:rsidR="004C65B1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 xml:space="preserve">Warren Mather, The </w:t>
      </w:r>
      <w:r w:rsidR="00F303B6"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>pace Between,</w:t>
      </w:r>
      <w:r w:rsidR="004C65B1">
        <w:rPr>
          <w:rFonts w:ascii="Garamond" w:hAnsi="Garamond"/>
          <w:sz w:val="20"/>
        </w:rPr>
        <w:t xml:space="preserve">” </w:t>
      </w:r>
      <w:r>
        <w:rPr>
          <w:rFonts w:ascii="Garamond" w:hAnsi="Garamond"/>
          <w:sz w:val="20"/>
        </w:rPr>
        <w:t xml:space="preserve"> </w:t>
      </w:r>
      <w:hyperlink r:id="rId7" w:history="1">
        <w:r w:rsidRPr="002952CB">
          <w:rPr>
            <w:rStyle w:val="Hyperlink"/>
            <w:rFonts w:ascii="Garamond" w:hAnsi="Garamond"/>
            <w:sz w:val="20"/>
          </w:rPr>
          <w:t>https://vimeo.com/319469099</w:t>
        </w:r>
      </w:hyperlink>
      <w:r>
        <w:rPr>
          <w:rFonts w:ascii="Garamond" w:hAnsi="Garamond"/>
          <w:sz w:val="20"/>
        </w:rPr>
        <w:t xml:space="preserve">  Rick </w:t>
      </w:r>
      <w:proofErr w:type="spellStart"/>
      <w:r>
        <w:rPr>
          <w:rFonts w:ascii="Garamond" w:hAnsi="Garamond"/>
          <w:sz w:val="20"/>
        </w:rPr>
        <w:t>Brotman</w:t>
      </w:r>
      <w:proofErr w:type="spellEnd"/>
      <w:r>
        <w:rPr>
          <w:rFonts w:ascii="Garamond" w:hAnsi="Garamond"/>
          <w:sz w:val="20"/>
        </w:rPr>
        <w:t>, Watertown, MA</w:t>
      </w:r>
    </w:p>
    <w:p w14:paraId="4E3AE1F6" w14:textId="048FFEAB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1991</w:t>
      </w:r>
      <w:r>
        <w:rPr>
          <w:rFonts w:ascii="Garamond" w:hAnsi="Garamond"/>
          <w:sz w:val="20"/>
        </w:rPr>
        <w:tab/>
        <w:t>“</w:t>
      </w:r>
      <w:proofErr w:type="spellStart"/>
      <w:r>
        <w:rPr>
          <w:rFonts w:ascii="Garamond" w:hAnsi="Garamond"/>
          <w:sz w:val="20"/>
        </w:rPr>
        <w:t>Sovietski</w:t>
      </w:r>
      <w:proofErr w:type="spellEnd"/>
      <w:r>
        <w:rPr>
          <w:rFonts w:ascii="Garamond" w:hAnsi="Garamond"/>
          <w:sz w:val="20"/>
        </w:rPr>
        <w:t>/</w:t>
      </w:r>
      <w:proofErr w:type="spellStart"/>
      <w:r>
        <w:rPr>
          <w:rFonts w:ascii="Garamond" w:hAnsi="Garamond"/>
          <w:sz w:val="20"/>
        </w:rPr>
        <w:t>Amerikanski</w:t>
      </w:r>
      <w:proofErr w:type="spellEnd"/>
      <w:r>
        <w:rPr>
          <w:rFonts w:ascii="Garamond" w:hAnsi="Garamond"/>
          <w:sz w:val="20"/>
        </w:rPr>
        <w:t>,” Martin &amp; Suzy Holt, Mt. Art Works, Helena, Montana</w:t>
      </w:r>
    </w:p>
    <w:p w14:paraId="43FB7FD2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1989</w:t>
      </w:r>
      <w:r>
        <w:rPr>
          <w:rFonts w:ascii="Garamond" w:hAnsi="Garamond"/>
          <w:sz w:val="20"/>
        </w:rPr>
        <w:tab/>
        <w:t>“90 Seconds with Warren Mather,” WGBH, Boston, MA</w:t>
      </w:r>
    </w:p>
    <w:p w14:paraId="226372E2" w14:textId="77777777" w:rsidR="00A95A76" w:rsidRDefault="00A95A76">
      <w:pPr>
        <w:spacing w:line="360" w:lineRule="atLeast"/>
        <w:rPr>
          <w:rFonts w:ascii="Garamond" w:hAnsi="Garamond"/>
          <w:sz w:val="24"/>
        </w:rPr>
      </w:pPr>
    </w:p>
    <w:p w14:paraId="5C3B088A" w14:textId="77777777" w:rsidR="00A95A76" w:rsidRDefault="00A95A76">
      <w:pPr>
        <w:rPr>
          <w:rFonts w:ascii="Garamond" w:hAnsi="Garamond"/>
          <w:b/>
          <w:sz w:val="40"/>
        </w:rPr>
      </w:pPr>
    </w:p>
    <w:p w14:paraId="5FC37810" w14:textId="77777777" w:rsidR="00A95A76" w:rsidRDefault="00A95A7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40"/>
        </w:rPr>
        <w:t>Education and Experience</w:t>
      </w:r>
    </w:p>
    <w:p w14:paraId="68E1E729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1985 - 2011</w:t>
      </w:r>
      <w:r>
        <w:rPr>
          <w:rFonts w:ascii="Garamond" w:hAnsi="Garamond"/>
          <w:sz w:val="20"/>
        </w:rPr>
        <w:tab/>
        <w:t>Faculty, Boston Museum School, Boston, MA</w:t>
      </w:r>
    </w:p>
    <w:p w14:paraId="3D6DF892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1981 - 2009</w:t>
      </w:r>
      <w:r>
        <w:rPr>
          <w:rFonts w:ascii="Garamond" w:hAnsi="Garamond"/>
          <w:sz w:val="20"/>
        </w:rPr>
        <w:tab/>
        <w:t>Studio Manager, Boston Museum School, Boston, MA</w:t>
      </w:r>
    </w:p>
    <w:p w14:paraId="3EE5C95D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1978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Certificate of Mastery Program, Boston University, Boston, MA</w:t>
      </w:r>
    </w:p>
    <w:p w14:paraId="106AC3D6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1976 - 1985</w:t>
      </w:r>
      <w:r>
        <w:rPr>
          <w:rFonts w:ascii="Garamond" w:hAnsi="Garamond"/>
          <w:sz w:val="20"/>
        </w:rPr>
        <w:tab/>
        <w:t>Director of Summer Program, Harvard/Radcliffe Ceramics Studio, Cambridge, MA</w:t>
      </w:r>
    </w:p>
    <w:p w14:paraId="6AE7B46B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1974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Fieldwork with centenarian population in </w:t>
      </w:r>
      <w:proofErr w:type="spellStart"/>
      <w:r>
        <w:rPr>
          <w:rFonts w:ascii="Garamond" w:hAnsi="Garamond"/>
          <w:sz w:val="20"/>
        </w:rPr>
        <w:t>Vilcabamba</w:t>
      </w:r>
      <w:proofErr w:type="spellEnd"/>
      <w:r>
        <w:rPr>
          <w:rFonts w:ascii="Garamond" w:hAnsi="Garamond"/>
          <w:sz w:val="20"/>
        </w:rPr>
        <w:t>, Ecuador</w:t>
      </w:r>
    </w:p>
    <w:p w14:paraId="5601583E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1971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Fieldwork with Inuit in Alaska and Canada</w:t>
      </w:r>
    </w:p>
    <w:p w14:paraId="0CA3279B" w14:textId="77777777" w:rsidR="00A95A76" w:rsidRDefault="00A95A76">
      <w:pPr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1970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Graduate Study in Anthropology, University of Wisconsin, Madison, WI</w:t>
      </w:r>
    </w:p>
    <w:p w14:paraId="6A331A0E" w14:textId="77777777" w:rsidR="00A95A76" w:rsidRDefault="00A95A76">
      <w:pPr>
        <w:spacing w:line="360" w:lineRule="atLeast"/>
        <w:rPr>
          <w:rFonts w:ascii="Garamond" w:hAnsi="Garamond"/>
          <w:sz w:val="24"/>
        </w:rPr>
      </w:pPr>
      <w:r>
        <w:rPr>
          <w:rFonts w:ascii="Garamond" w:hAnsi="Garamond"/>
          <w:sz w:val="20"/>
        </w:rPr>
        <w:t>1969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BA Anthropology, University of Wisconsin, Madison, WI</w:t>
      </w:r>
    </w:p>
    <w:sectPr w:rsidR="00A95A76" w:rsidSect="00B94EFB">
      <w:pgSz w:w="12240" w:h="15840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" w15:restartNumberingAfterBreak="0">
    <w:nsid w:val="1D063524"/>
    <w:multiLevelType w:val="hybridMultilevel"/>
    <w:tmpl w:val="C0F04B52"/>
    <w:lvl w:ilvl="0" w:tplc="54BAB056">
      <w:start w:val="2002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61438A"/>
    <w:multiLevelType w:val="hybridMultilevel"/>
    <w:tmpl w:val="98242916"/>
    <w:lvl w:ilvl="0" w:tplc="53C8105E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5179848">
    <w:abstractNumId w:val="0"/>
  </w:num>
  <w:num w:numId="2" w16cid:durableId="1465657170">
    <w:abstractNumId w:val="0"/>
  </w:num>
  <w:num w:numId="3" w16cid:durableId="1513185672">
    <w:abstractNumId w:val="1"/>
  </w:num>
  <w:num w:numId="4" w16cid:durableId="948001987">
    <w:abstractNumId w:val="3"/>
  </w:num>
  <w:num w:numId="5" w16cid:durableId="519441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32"/>
    <w:rsid w:val="0000028D"/>
    <w:rsid w:val="00064D97"/>
    <w:rsid w:val="00064F4F"/>
    <w:rsid w:val="00086E5F"/>
    <w:rsid w:val="000B72DD"/>
    <w:rsid w:val="000D4F29"/>
    <w:rsid w:val="001F0728"/>
    <w:rsid w:val="002731CB"/>
    <w:rsid w:val="0028212D"/>
    <w:rsid w:val="00341C79"/>
    <w:rsid w:val="00393E71"/>
    <w:rsid w:val="003D44F5"/>
    <w:rsid w:val="00465C08"/>
    <w:rsid w:val="0047403A"/>
    <w:rsid w:val="004C65B1"/>
    <w:rsid w:val="0056024D"/>
    <w:rsid w:val="005D1CF5"/>
    <w:rsid w:val="00671309"/>
    <w:rsid w:val="007007DE"/>
    <w:rsid w:val="0075398E"/>
    <w:rsid w:val="0076722D"/>
    <w:rsid w:val="007755A7"/>
    <w:rsid w:val="007C5950"/>
    <w:rsid w:val="007E597F"/>
    <w:rsid w:val="007F2F4B"/>
    <w:rsid w:val="00863196"/>
    <w:rsid w:val="00890865"/>
    <w:rsid w:val="008E6FD4"/>
    <w:rsid w:val="009425EA"/>
    <w:rsid w:val="00972F9C"/>
    <w:rsid w:val="009A414B"/>
    <w:rsid w:val="00A06EF9"/>
    <w:rsid w:val="00A95A76"/>
    <w:rsid w:val="00AA4206"/>
    <w:rsid w:val="00AC7069"/>
    <w:rsid w:val="00AD34C6"/>
    <w:rsid w:val="00B3158D"/>
    <w:rsid w:val="00B34E2F"/>
    <w:rsid w:val="00B4716D"/>
    <w:rsid w:val="00B66835"/>
    <w:rsid w:val="00B85453"/>
    <w:rsid w:val="00B94EFB"/>
    <w:rsid w:val="00BD5CFA"/>
    <w:rsid w:val="00C05432"/>
    <w:rsid w:val="00C113F3"/>
    <w:rsid w:val="00C2587E"/>
    <w:rsid w:val="00D23AC8"/>
    <w:rsid w:val="00D24BEF"/>
    <w:rsid w:val="00DB7FFD"/>
    <w:rsid w:val="00DE019E"/>
    <w:rsid w:val="00E30317"/>
    <w:rsid w:val="00E32C1F"/>
    <w:rsid w:val="00E4731E"/>
    <w:rsid w:val="00F303B6"/>
    <w:rsid w:val="00FE2C8F"/>
    <w:rsid w:val="00FE2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6FD5"/>
  <w15:docId w15:val="{E44A430D-0B26-D344-ACC6-203DB9CA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FB"/>
    <w:rPr>
      <w:sz w:val="28"/>
    </w:rPr>
  </w:style>
  <w:style w:type="paragraph" w:styleId="Heading1">
    <w:name w:val="heading 1"/>
    <w:basedOn w:val="Normal"/>
    <w:next w:val="Normal"/>
    <w:qFormat/>
    <w:rsid w:val="00B94EFB"/>
    <w:pPr>
      <w:keepNext/>
      <w:outlineLvl w:val="0"/>
    </w:pPr>
    <w:rPr>
      <w:rFonts w:ascii="AGaramond" w:hAnsi="AGaramon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4EFB"/>
    <w:pPr>
      <w:jc w:val="center"/>
    </w:pPr>
    <w:rPr>
      <w:rFonts w:ascii="AGaramond" w:hAnsi="AGaramond"/>
      <w:b/>
      <w:sz w:val="52"/>
    </w:rPr>
  </w:style>
  <w:style w:type="paragraph" w:styleId="BodyText">
    <w:name w:val="Body Text"/>
    <w:basedOn w:val="Normal"/>
    <w:rsid w:val="00B94EFB"/>
    <w:pPr>
      <w:spacing w:line="360" w:lineRule="atLeast"/>
    </w:pPr>
    <w:rPr>
      <w:rFonts w:ascii="Garamond" w:hAnsi="Garamond"/>
      <w:sz w:val="20"/>
    </w:rPr>
  </w:style>
  <w:style w:type="character" w:styleId="Hyperlink">
    <w:name w:val="Hyperlink"/>
    <w:basedOn w:val="DefaultParagraphFont"/>
    <w:rsid w:val="00B94EFB"/>
    <w:rPr>
      <w:color w:val="0000FF"/>
      <w:u w:val="single"/>
    </w:rPr>
  </w:style>
  <w:style w:type="character" w:styleId="FollowedHyperlink">
    <w:name w:val="FollowedHyperlink"/>
    <w:basedOn w:val="DefaultParagraphFont"/>
    <w:rsid w:val="00B94EF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31946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rrenmather.com" TargetMode="External"/><Relationship Id="rId5" Type="http://schemas.openxmlformats.org/officeDocument/2006/relationships/hyperlink" Target="mailto:warmather@ai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Resume</vt:lpstr>
    </vt:vector>
  </TitlesOfParts>
  <Company>ARTist</Company>
  <LinksUpToDate>false</LinksUpToDate>
  <CharactersWithSpaces>10859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mailto:warmather@aim.com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Resume</dc:title>
  <dc:subject/>
  <dc:creator>Selvage - Mather</dc:creator>
  <cp:keywords/>
  <cp:lastModifiedBy>Microsoft Office User</cp:lastModifiedBy>
  <cp:revision>2</cp:revision>
  <cp:lastPrinted>2015-06-06T18:04:00Z</cp:lastPrinted>
  <dcterms:created xsi:type="dcterms:W3CDTF">2024-03-20T18:03:00Z</dcterms:created>
  <dcterms:modified xsi:type="dcterms:W3CDTF">2024-03-20T18:03:00Z</dcterms:modified>
</cp:coreProperties>
</file>